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5DA5" w14:textId="77777777" w:rsidR="00F61422" w:rsidRPr="009D540F" w:rsidRDefault="00F05F63" w:rsidP="00F05F63">
      <w:pPr>
        <w:jc w:val="center"/>
        <w:rPr>
          <w:rFonts w:ascii="Calibri" w:hAnsi="Calibri"/>
          <w:b/>
        </w:rPr>
      </w:pPr>
      <w:bookmarkStart w:id="0" w:name="_GoBack"/>
      <w:bookmarkEnd w:id="0"/>
      <w:r w:rsidRPr="009D540F">
        <w:rPr>
          <w:rFonts w:ascii="Calibri" w:hAnsi="Calibri"/>
          <w:b/>
        </w:rPr>
        <w:t>PICKWICK ACADEMY TRUST</w:t>
      </w:r>
    </w:p>
    <w:p w14:paraId="76425968" w14:textId="77777777" w:rsidR="00F05F63" w:rsidRPr="009D540F" w:rsidRDefault="00F05F63" w:rsidP="00F05F63">
      <w:pPr>
        <w:jc w:val="center"/>
        <w:rPr>
          <w:rFonts w:ascii="Calibri" w:hAnsi="Calibri"/>
          <w:b/>
        </w:rPr>
      </w:pPr>
      <w:r w:rsidRPr="009D540F">
        <w:rPr>
          <w:rFonts w:ascii="Calibri" w:hAnsi="Calibri"/>
          <w:b/>
        </w:rPr>
        <w:t>TRUSTEES AND MEMBERS MEETING</w:t>
      </w:r>
    </w:p>
    <w:p w14:paraId="6A6CDC25" w14:textId="6CBD675D" w:rsidR="00F05F63" w:rsidRPr="009D540F" w:rsidRDefault="003F718D" w:rsidP="00F05F63">
      <w:pPr>
        <w:jc w:val="center"/>
        <w:rPr>
          <w:rFonts w:ascii="Calibri" w:hAnsi="Calibri"/>
          <w:b/>
        </w:rPr>
      </w:pPr>
      <w:r w:rsidRPr="009D540F">
        <w:rPr>
          <w:rFonts w:ascii="Calibri" w:hAnsi="Calibri"/>
          <w:b/>
        </w:rPr>
        <w:t xml:space="preserve">HELD AT </w:t>
      </w:r>
      <w:r w:rsidR="00523481">
        <w:rPr>
          <w:rFonts w:ascii="Calibri" w:hAnsi="Calibri"/>
          <w:b/>
        </w:rPr>
        <w:t>CORSHAM PRIMARY</w:t>
      </w:r>
      <w:r w:rsidRPr="009D540F">
        <w:rPr>
          <w:rFonts w:ascii="Calibri" w:hAnsi="Calibri"/>
          <w:b/>
        </w:rPr>
        <w:t xml:space="preserve"> SCHOOL ON </w:t>
      </w:r>
      <w:r w:rsidR="00523481">
        <w:rPr>
          <w:rFonts w:ascii="Calibri" w:hAnsi="Calibri"/>
          <w:b/>
        </w:rPr>
        <w:t>5 February 2019</w:t>
      </w:r>
      <w:r w:rsidR="00F05F63" w:rsidRPr="009D540F">
        <w:rPr>
          <w:rFonts w:ascii="Calibri" w:hAnsi="Calibri"/>
          <w:b/>
        </w:rPr>
        <w:t xml:space="preserve"> </w:t>
      </w:r>
      <w:r w:rsidR="00523481">
        <w:rPr>
          <w:rFonts w:ascii="Calibri" w:hAnsi="Calibri"/>
          <w:b/>
        </w:rPr>
        <w:t>@</w:t>
      </w:r>
      <w:r w:rsidR="00F05F63" w:rsidRPr="009D540F">
        <w:rPr>
          <w:rFonts w:ascii="Calibri" w:hAnsi="Calibri"/>
          <w:b/>
        </w:rPr>
        <w:t xml:space="preserve"> </w:t>
      </w:r>
      <w:r w:rsidR="00CB693C">
        <w:rPr>
          <w:rFonts w:ascii="Calibri" w:hAnsi="Calibri"/>
          <w:b/>
        </w:rPr>
        <w:t>6.30pm</w:t>
      </w:r>
    </w:p>
    <w:p w14:paraId="6D4670E6" w14:textId="77777777" w:rsidR="00F05F63" w:rsidRPr="009D540F" w:rsidRDefault="00F05F63" w:rsidP="00F05F63">
      <w:pPr>
        <w:jc w:val="center"/>
        <w:rPr>
          <w:rFonts w:ascii="Calibri" w:hAnsi="Calibri"/>
          <w:b/>
        </w:rPr>
      </w:pPr>
      <w:r w:rsidRPr="009D540F">
        <w:rPr>
          <w:rFonts w:ascii="Calibri" w:hAnsi="Calibri"/>
          <w:b/>
        </w:rPr>
        <w:t>M</w:t>
      </w:r>
      <w:r w:rsidR="003F718D" w:rsidRPr="009D540F">
        <w:rPr>
          <w:rFonts w:ascii="Calibri" w:hAnsi="Calibri"/>
          <w:b/>
        </w:rPr>
        <w:t xml:space="preserve"> </w:t>
      </w:r>
      <w:r w:rsidRPr="009D540F">
        <w:rPr>
          <w:rFonts w:ascii="Calibri" w:hAnsi="Calibri"/>
          <w:b/>
        </w:rPr>
        <w:t>I</w:t>
      </w:r>
      <w:r w:rsidR="003F718D" w:rsidRPr="009D540F">
        <w:rPr>
          <w:rFonts w:ascii="Calibri" w:hAnsi="Calibri"/>
          <w:b/>
        </w:rPr>
        <w:t xml:space="preserve"> </w:t>
      </w:r>
      <w:r w:rsidRPr="009D540F">
        <w:rPr>
          <w:rFonts w:ascii="Calibri" w:hAnsi="Calibri"/>
          <w:b/>
        </w:rPr>
        <w:t>N</w:t>
      </w:r>
      <w:r w:rsidR="003F718D" w:rsidRPr="009D540F">
        <w:rPr>
          <w:rFonts w:ascii="Calibri" w:hAnsi="Calibri"/>
          <w:b/>
        </w:rPr>
        <w:t xml:space="preserve"> </w:t>
      </w:r>
      <w:r w:rsidRPr="009D540F">
        <w:rPr>
          <w:rFonts w:ascii="Calibri" w:hAnsi="Calibri"/>
          <w:b/>
        </w:rPr>
        <w:t>U</w:t>
      </w:r>
      <w:r w:rsidR="003F718D" w:rsidRPr="009D540F">
        <w:rPr>
          <w:rFonts w:ascii="Calibri" w:hAnsi="Calibri"/>
          <w:b/>
        </w:rPr>
        <w:t xml:space="preserve"> </w:t>
      </w:r>
      <w:r w:rsidRPr="009D540F">
        <w:rPr>
          <w:rFonts w:ascii="Calibri" w:hAnsi="Calibri"/>
          <w:b/>
        </w:rPr>
        <w:t>T</w:t>
      </w:r>
      <w:r w:rsidR="003F718D" w:rsidRPr="009D540F">
        <w:rPr>
          <w:rFonts w:ascii="Calibri" w:hAnsi="Calibri"/>
          <w:b/>
        </w:rPr>
        <w:t xml:space="preserve"> </w:t>
      </w:r>
      <w:r w:rsidRPr="009D540F">
        <w:rPr>
          <w:rFonts w:ascii="Calibri" w:hAnsi="Calibri"/>
          <w:b/>
        </w:rPr>
        <w:t>E</w:t>
      </w:r>
      <w:r w:rsidR="003F718D" w:rsidRPr="009D540F">
        <w:rPr>
          <w:rFonts w:ascii="Calibri" w:hAnsi="Calibri"/>
          <w:b/>
        </w:rPr>
        <w:t xml:space="preserve"> </w:t>
      </w:r>
      <w:r w:rsidRPr="009D540F">
        <w:rPr>
          <w:rFonts w:ascii="Calibri" w:hAnsi="Calibri"/>
          <w:b/>
        </w:rPr>
        <w:t>S</w:t>
      </w:r>
    </w:p>
    <w:p w14:paraId="60D71443" w14:textId="77777777" w:rsidR="00F05F63" w:rsidRPr="009D540F" w:rsidRDefault="00F05F63" w:rsidP="000879E4">
      <w:pPr>
        <w:spacing w:after="0"/>
        <w:rPr>
          <w:rFonts w:ascii="Calibri" w:hAnsi="Calibri"/>
          <w:b/>
        </w:rPr>
      </w:pPr>
      <w:r w:rsidRPr="009D540F">
        <w:rPr>
          <w:rFonts w:ascii="Calibri" w:hAnsi="Calibri"/>
          <w:b/>
        </w:rPr>
        <w:t>PRESENT</w:t>
      </w:r>
      <w:r w:rsidR="000879E4" w:rsidRPr="009D540F">
        <w:rPr>
          <w:rFonts w:ascii="Calibri" w:hAnsi="Calibri"/>
          <w:b/>
        </w:rPr>
        <w:tab/>
      </w:r>
      <w:r w:rsidR="000879E4" w:rsidRPr="009D540F">
        <w:rPr>
          <w:rFonts w:ascii="Calibri" w:hAnsi="Calibri"/>
          <w:b/>
        </w:rPr>
        <w:tab/>
      </w:r>
      <w:r w:rsidR="000879E4" w:rsidRPr="009D540F">
        <w:rPr>
          <w:rFonts w:ascii="Calibri" w:hAnsi="Calibri"/>
          <w:b/>
        </w:rPr>
        <w:tab/>
      </w:r>
      <w:r w:rsidR="000879E4" w:rsidRPr="009D540F">
        <w:rPr>
          <w:rFonts w:ascii="Calibri" w:hAnsi="Calibri"/>
          <w:b/>
        </w:rPr>
        <w:tab/>
        <w:t>IN ATTENDANCE</w:t>
      </w:r>
    </w:p>
    <w:p w14:paraId="36314793" w14:textId="77777777" w:rsidR="001E0D83" w:rsidRPr="009D540F" w:rsidRDefault="00F05F63" w:rsidP="000879E4">
      <w:pPr>
        <w:spacing w:after="0" w:line="240" w:lineRule="auto"/>
        <w:rPr>
          <w:rFonts w:ascii="Calibri" w:hAnsi="Calibri"/>
          <w:b/>
        </w:rPr>
      </w:pPr>
      <w:r w:rsidRPr="009D540F">
        <w:rPr>
          <w:rFonts w:ascii="Calibri" w:hAnsi="Calibri"/>
          <w:b/>
        </w:rPr>
        <w:t>TRUSTEES</w:t>
      </w:r>
      <w:r w:rsidRPr="009D540F">
        <w:rPr>
          <w:rFonts w:ascii="Calibri" w:hAnsi="Calibri"/>
          <w:b/>
        </w:rPr>
        <w:tab/>
      </w:r>
      <w:r w:rsidRPr="009D540F">
        <w:rPr>
          <w:rFonts w:ascii="Calibri" w:hAnsi="Calibri"/>
          <w:b/>
        </w:rPr>
        <w:tab/>
      </w:r>
      <w:r w:rsidRPr="009D540F">
        <w:rPr>
          <w:rFonts w:ascii="Calibri" w:hAnsi="Calibri"/>
          <w:b/>
        </w:rPr>
        <w:tab/>
      </w:r>
      <w:r w:rsidRPr="009D540F">
        <w:rPr>
          <w:rFonts w:ascii="Calibri" w:hAnsi="Calibri"/>
          <w:b/>
        </w:rPr>
        <w:tab/>
        <w:t>MEMBERS</w:t>
      </w:r>
      <w:r w:rsidRPr="009D540F">
        <w:rPr>
          <w:rFonts w:ascii="Calibri" w:hAnsi="Calibri"/>
          <w:b/>
        </w:rPr>
        <w:tab/>
      </w:r>
      <w:r w:rsidRPr="009D540F">
        <w:rPr>
          <w:rFonts w:ascii="Calibri" w:hAnsi="Calibri"/>
          <w:b/>
        </w:rPr>
        <w:tab/>
      </w:r>
      <w:r w:rsidRPr="009D540F">
        <w:rPr>
          <w:rFonts w:ascii="Calibri" w:hAnsi="Calibri"/>
          <w:b/>
        </w:rPr>
        <w:tab/>
        <w:t>OTHERS</w:t>
      </w:r>
      <w:r w:rsidR="001E0D83" w:rsidRPr="009D540F">
        <w:rPr>
          <w:rFonts w:ascii="Calibri" w:hAnsi="Calibri"/>
          <w:b/>
        </w:rPr>
        <w:tab/>
      </w:r>
      <w:r w:rsidR="001E0D83" w:rsidRPr="009D540F">
        <w:rPr>
          <w:rFonts w:ascii="Calibri" w:hAnsi="Calibri"/>
          <w:b/>
        </w:rPr>
        <w:tab/>
      </w:r>
      <w:r w:rsidR="001E0D83" w:rsidRPr="009D540F">
        <w:rPr>
          <w:rFonts w:ascii="Calibri" w:hAnsi="Calibri"/>
          <w:b/>
        </w:rPr>
        <w:tab/>
      </w:r>
    </w:p>
    <w:p w14:paraId="1B93A833" w14:textId="4D1A431C" w:rsidR="00F05F63" w:rsidRPr="00CB693C" w:rsidRDefault="001E0D83" w:rsidP="000879E4">
      <w:pPr>
        <w:spacing w:after="0" w:line="240" w:lineRule="auto"/>
        <w:rPr>
          <w:rFonts w:ascii="Calibri" w:hAnsi="Calibri"/>
        </w:rPr>
      </w:pPr>
      <w:r w:rsidRPr="009D540F">
        <w:rPr>
          <w:rFonts w:ascii="Calibri" w:hAnsi="Calibri"/>
        </w:rPr>
        <w:t>Fiona Allen</w:t>
      </w:r>
      <w:r w:rsidR="00102C42" w:rsidRPr="009D540F">
        <w:rPr>
          <w:rFonts w:ascii="Calibri" w:hAnsi="Calibri"/>
        </w:rPr>
        <w:t xml:space="preserve"> </w:t>
      </w:r>
      <w:r w:rsidR="000879E4" w:rsidRPr="009D540F">
        <w:rPr>
          <w:rFonts w:ascii="Calibri" w:hAnsi="Calibri"/>
        </w:rPr>
        <w:t>(CEO)</w:t>
      </w:r>
      <w:r w:rsidRPr="009D540F">
        <w:rPr>
          <w:rFonts w:ascii="Calibri" w:hAnsi="Calibri"/>
        </w:rPr>
        <w:tab/>
      </w:r>
      <w:r w:rsidRPr="009D540F">
        <w:rPr>
          <w:rFonts w:ascii="Calibri" w:hAnsi="Calibri"/>
        </w:rPr>
        <w:tab/>
      </w:r>
      <w:r w:rsidRPr="009D540F">
        <w:rPr>
          <w:rFonts w:ascii="Calibri" w:hAnsi="Calibri"/>
        </w:rPr>
        <w:tab/>
      </w:r>
      <w:r w:rsidR="00115107" w:rsidRPr="009D540F">
        <w:rPr>
          <w:rFonts w:ascii="Calibri" w:hAnsi="Calibri"/>
        </w:rPr>
        <w:t>Paul Dimech</w:t>
      </w:r>
      <w:r w:rsidR="00F05F63" w:rsidRPr="009D540F">
        <w:rPr>
          <w:rFonts w:ascii="Calibri" w:hAnsi="Calibri"/>
        </w:rPr>
        <w:tab/>
      </w:r>
      <w:r w:rsidR="00F05F63" w:rsidRPr="009D540F">
        <w:rPr>
          <w:rFonts w:ascii="Calibri" w:hAnsi="Calibri"/>
        </w:rPr>
        <w:tab/>
      </w:r>
      <w:r w:rsidR="00F05F63" w:rsidRPr="009D540F">
        <w:rPr>
          <w:rFonts w:ascii="Calibri" w:hAnsi="Calibri"/>
        </w:rPr>
        <w:tab/>
      </w:r>
      <w:r w:rsidR="009251DA">
        <w:rPr>
          <w:rFonts w:ascii="Calibri" w:hAnsi="Calibri"/>
        </w:rPr>
        <w:t xml:space="preserve">James Passmore </w:t>
      </w:r>
    </w:p>
    <w:p w14:paraId="0AA85F2F" w14:textId="5B95B30C" w:rsidR="000879E4" w:rsidRPr="009D540F" w:rsidRDefault="00CB693C" w:rsidP="000879E4">
      <w:pPr>
        <w:spacing w:after="0" w:line="240" w:lineRule="auto"/>
        <w:rPr>
          <w:rFonts w:ascii="Calibri" w:hAnsi="Calibri"/>
        </w:rPr>
      </w:pPr>
      <w:r>
        <w:rPr>
          <w:rFonts w:ascii="Calibri" w:hAnsi="Calibri"/>
        </w:rPr>
        <w:t>Keith Hillman (FD)</w:t>
      </w:r>
      <w:r w:rsidR="000F0BC4" w:rsidRPr="009D540F">
        <w:rPr>
          <w:rFonts w:ascii="Calibri" w:hAnsi="Calibri"/>
        </w:rPr>
        <w:tab/>
      </w:r>
      <w:r w:rsidR="00CC7C84" w:rsidRPr="009D540F">
        <w:rPr>
          <w:rFonts w:ascii="Calibri" w:hAnsi="Calibri"/>
        </w:rPr>
        <w:tab/>
      </w:r>
      <w:r>
        <w:rPr>
          <w:rFonts w:ascii="Calibri" w:hAnsi="Calibri"/>
        </w:rPr>
        <w:tab/>
      </w:r>
      <w:r w:rsidR="001B5416">
        <w:rPr>
          <w:rFonts w:ascii="Calibri" w:hAnsi="Calibri"/>
        </w:rPr>
        <w:t>Elspeth Griffiths</w:t>
      </w:r>
      <w:r w:rsidR="000879E4" w:rsidRPr="009D540F">
        <w:rPr>
          <w:rFonts w:ascii="Calibri" w:hAnsi="Calibri"/>
        </w:rPr>
        <w:tab/>
      </w:r>
      <w:r w:rsidR="000879E4" w:rsidRPr="009D540F">
        <w:rPr>
          <w:rFonts w:ascii="Calibri" w:hAnsi="Calibri"/>
        </w:rPr>
        <w:tab/>
      </w:r>
      <w:r w:rsidR="000879E4" w:rsidRPr="009D540F">
        <w:rPr>
          <w:rFonts w:ascii="Calibri" w:hAnsi="Calibri"/>
        </w:rPr>
        <w:tab/>
        <w:t xml:space="preserve">Julia Hawkins </w:t>
      </w:r>
    </w:p>
    <w:p w14:paraId="78583974" w14:textId="2F552247" w:rsidR="00F05F63" w:rsidRPr="009D540F" w:rsidRDefault="001B5416" w:rsidP="000879E4">
      <w:pPr>
        <w:spacing w:after="0" w:line="240" w:lineRule="auto"/>
        <w:rPr>
          <w:rFonts w:ascii="Calibri" w:hAnsi="Calibri"/>
        </w:rPr>
      </w:pPr>
      <w:r>
        <w:rPr>
          <w:rFonts w:ascii="Calibri" w:hAnsi="Calibri"/>
        </w:rPr>
        <w:t>Rob Ward</w:t>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Pr>
          <w:rFonts w:ascii="Calibri" w:hAnsi="Calibri"/>
        </w:rPr>
        <w:tab/>
      </w:r>
      <w:r w:rsidR="00401D8D">
        <w:rPr>
          <w:rFonts w:ascii="Calibri" w:hAnsi="Calibri"/>
        </w:rPr>
        <w:t xml:space="preserve">Gina Cooke </w:t>
      </w:r>
      <w:r w:rsidR="00B15039">
        <w:rPr>
          <w:rFonts w:ascii="Calibri" w:hAnsi="Calibri"/>
        </w:rPr>
        <w:t>(GC)</w:t>
      </w:r>
    </w:p>
    <w:p w14:paraId="146A4579" w14:textId="134ECD9B" w:rsidR="001C2CBB" w:rsidRDefault="00CB693C" w:rsidP="000879E4">
      <w:pPr>
        <w:spacing w:after="0" w:line="240" w:lineRule="auto"/>
        <w:rPr>
          <w:rFonts w:ascii="Calibri" w:hAnsi="Calibri"/>
        </w:rPr>
      </w:pPr>
      <w:r>
        <w:rPr>
          <w:rFonts w:ascii="Calibri" w:hAnsi="Calibri"/>
        </w:rPr>
        <w:t>Andrew Hall</w:t>
      </w:r>
      <w:r w:rsidR="000F0BC4" w:rsidRPr="009D540F">
        <w:rPr>
          <w:rFonts w:ascii="Calibri" w:hAnsi="Calibri"/>
        </w:rPr>
        <w:tab/>
      </w:r>
      <w:r w:rsidR="000F0BC4" w:rsidRPr="009D540F">
        <w:rPr>
          <w:rFonts w:ascii="Calibri" w:hAnsi="Calibri"/>
        </w:rPr>
        <w:tab/>
      </w:r>
      <w:r w:rsidR="000F0BC4" w:rsidRPr="009D540F">
        <w:rPr>
          <w:rFonts w:ascii="Calibri" w:hAnsi="Calibri"/>
        </w:rPr>
        <w:tab/>
      </w:r>
      <w:r w:rsidR="000F0BC4" w:rsidRPr="009D540F">
        <w:rPr>
          <w:rFonts w:ascii="Calibri" w:hAnsi="Calibri"/>
        </w:rPr>
        <w:tab/>
      </w:r>
      <w:r w:rsidR="000879E4" w:rsidRPr="009D540F">
        <w:rPr>
          <w:rFonts w:ascii="Calibri" w:hAnsi="Calibri"/>
        </w:rPr>
        <w:tab/>
      </w:r>
      <w:r w:rsidR="000879E4" w:rsidRPr="009D540F">
        <w:rPr>
          <w:rFonts w:ascii="Calibri" w:hAnsi="Calibri"/>
        </w:rPr>
        <w:tab/>
      </w:r>
      <w:r w:rsidR="000F0BC4" w:rsidRPr="009D540F">
        <w:rPr>
          <w:rFonts w:ascii="Calibri" w:hAnsi="Calibri"/>
        </w:rPr>
        <w:tab/>
      </w:r>
      <w:r w:rsidR="004A3E6B">
        <w:rPr>
          <w:rFonts w:ascii="Calibri" w:hAnsi="Calibri"/>
        </w:rPr>
        <w:tab/>
      </w:r>
    </w:p>
    <w:p w14:paraId="6BA11DDC" w14:textId="3962E43A" w:rsidR="00F05F63" w:rsidRPr="009D540F" w:rsidRDefault="00CB693C" w:rsidP="000879E4">
      <w:pPr>
        <w:spacing w:after="0" w:line="240" w:lineRule="auto"/>
        <w:rPr>
          <w:rFonts w:ascii="Calibri" w:hAnsi="Calibri"/>
        </w:rPr>
      </w:pPr>
      <w:r>
        <w:rPr>
          <w:rFonts w:ascii="Calibri" w:hAnsi="Calibri"/>
        </w:rPr>
        <w:t>Gill Clark</w:t>
      </w:r>
      <w:r w:rsidR="00B15039">
        <w:rPr>
          <w:rFonts w:ascii="Calibri" w:hAnsi="Calibri"/>
        </w:rPr>
        <w:t xml:space="preserve"> (GCI)</w:t>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4A3E6B">
        <w:rPr>
          <w:rFonts w:ascii="Calibri" w:hAnsi="Calibri"/>
        </w:rPr>
        <w:tab/>
      </w:r>
      <w:r w:rsidR="00A14F01">
        <w:rPr>
          <w:rFonts w:ascii="Calibri" w:hAnsi="Calibri"/>
        </w:rPr>
        <w:tab/>
        <w:t>Janet Livingstone (Clerk)</w:t>
      </w:r>
    </w:p>
    <w:p w14:paraId="7F1A8BDC" w14:textId="77777777" w:rsidR="00FE0C19" w:rsidRDefault="00FE0C19" w:rsidP="000879E4">
      <w:pPr>
        <w:spacing w:after="0" w:line="240" w:lineRule="auto"/>
        <w:rPr>
          <w:rFonts w:ascii="Calibri" w:hAnsi="Calibri"/>
        </w:rPr>
      </w:pPr>
      <w:r>
        <w:rPr>
          <w:rFonts w:ascii="Calibri" w:hAnsi="Calibri"/>
        </w:rPr>
        <w:t>Dave Powell</w:t>
      </w:r>
    </w:p>
    <w:p w14:paraId="4BA9586F" w14:textId="3AB27EBB" w:rsidR="00CB693C" w:rsidRDefault="00CB693C" w:rsidP="000879E4">
      <w:pPr>
        <w:spacing w:after="0" w:line="240" w:lineRule="auto"/>
        <w:rPr>
          <w:rFonts w:ascii="Calibri" w:hAnsi="Calibri"/>
        </w:rPr>
      </w:pPr>
      <w:r>
        <w:rPr>
          <w:rFonts w:ascii="Calibri" w:hAnsi="Calibri"/>
        </w:rPr>
        <w:t>Rob Hayday (Chair)</w:t>
      </w:r>
    </w:p>
    <w:p w14:paraId="62279545" w14:textId="1C74226B" w:rsidR="007A2273" w:rsidRPr="009D540F" w:rsidRDefault="001B5416" w:rsidP="008127C1">
      <w:pPr>
        <w:spacing w:after="0" w:line="240" w:lineRule="auto"/>
        <w:rPr>
          <w:rFonts w:ascii="Calibri" w:hAnsi="Calibri"/>
        </w:rPr>
      </w:pPr>
      <w:r>
        <w:rPr>
          <w:rFonts w:ascii="Calibri" w:hAnsi="Calibri"/>
        </w:rPr>
        <w:t>Paul Vincent</w:t>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CB693C">
        <w:rPr>
          <w:rFonts w:ascii="Calibri" w:hAnsi="Calibri"/>
        </w:rPr>
        <w:tab/>
      </w:r>
    </w:p>
    <w:p w14:paraId="5BC500F0" w14:textId="7EEAEBF7" w:rsidR="00A62A54" w:rsidRPr="009D540F" w:rsidRDefault="000F0BC4" w:rsidP="005A3B01">
      <w:pPr>
        <w:spacing w:after="0" w:line="240" w:lineRule="auto"/>
        <w:rPr>
          <w:rFonts w:ascii="Calibri" w:hAnsi="Calibri"/>
        </w:rPr>
      </w:pPr>
      <w:r w:rsidRPr="009D540F">
        <w:rPr>
          <w:rFonts w:ascii="Calibri" w:hAnsi="Calibri"/>
        </w:rPr>
        <w:tab/>
      </w:r>
      <w:r w:rsidR="004A3E6B">
        <w:rPr>
          <w:rFonts w:ascii="Calibri" w:hAnsi="Calibri"/>
        </w:rPr>
        <w:tab/>
      </w:r>
      <w:r w:rsidR="00C13880" w:rsidRPr="009D540F">
        <w:rPr>
          <w:rFonts w:ascii="Calibri" w:hAnsi="Calibri"/>
        </w:rPr>
        <w:tab/>
      </w:r>
      <w:r w:rsidR="00C13880" w:rsidRPr="009D540F">
        <w:rPr>
          <w:rFonts w:ascii="Calibri" w:hAnsi="Calibri"/>
        </w:rPr>
        <w:tab/>
      </w:r>
    </w:p>
    <w:p w14:paraId="2FC1ED47" w14:textId="3E350E73" w:rsidR="00A62A54" w:rsidRPr="00AA46ED" w:rsidRDefault="00CC7C84" w:rsidP="00FE0C19">
      <w:pPr>
        <w:pStyle w:val="ListParagraph"/>
        <w:spacing w:after="0" w:line="240" w:lineRule="auto"/>
        <w:ind w:left="0"/>
        <w:rPr>
          <w:rFonts w:ascii="Calibri" w:hAnsi="Calibri"/>
          <w:b/>
        </w:rPr>
      </w:pPr>
      <w:r w:rsidRPr="00AA46ED">
        <w:rPr>
          <w:rFonts w:ascii="Calibri" w:hAnsi="Calibri"/>
          <w:b/>
        </w:rPr>
        <w:t xml:space="preserve">WELCOME AND </w:t>
      </w:r>
      <w:r w:rsidR="00A62A54" w:rsidRPr="00AA46ED">
        <w:rPr>
          <w:rFonts w:ascii="Calibri" w:hAnsi="Calibri"/>
          <w:b/>
        </w:rPr>
        <w:t>APOLOGIES</w:t>
      </w:r>
    </w:p>
    <w:p w14:paraId="0248E839" w14:textId="7FCFCA6B" w:rsidR="00911272" w:rsidRDefault="00CB693C" w:rsidP="00F05F63">
      <w:pPr>
        <w:spacing w:after="0" w:line="240" w:lineRule="auto"/>
        <w:rPr>
          <w:rFonts w:ascii="Calibri" w:hAnsi="Calibri"/>
        </w:rPr>
      </w:pPr>
      <w:r>
        <w:rPr>
          <w:rFonts w:ascii="Calibri" w:hAnsi="Calibri"/>
        </w:rPr>
        <w:t>The</w:t>
      </w:r>
      <w:r w:rsidR="00401D8D">
        <w:rPr>
          <w:rFonts w:ascii="Calibri" w:hAnsi="Calibri"/>
        </w:rPr>
        <w:t xml:space="preserve"> Chair</w:t>
      </w:r>
      <w:r w:rsidR="00CC7C84" w:rsidRPr="009D540F">
        <w:rPr>
          <w:rFonts w:ascii="Calibri" w:hAnsi="Calibri"/>
        </w:rPr>
        <w:t xml:space="preserve"> opened the meeting at </w:t>
      </w:r>
      <w:r>
        <w:rPr>
          <w:rFonts w:ascii="Calibri" w:hAnsi="Calibri"/>
        </w:rPr>
        <w:t>6.30pm</w:t>
      </w:r>
      <w:r w:rsidR="00CC7C84" w:rsidRPr="009D540F">
        <w:rPr>
          <w:rFonts w:ascii="Calibri" w:hAnsi="Calibri"/>
        </w:rPr>
        <w:t xml:space="preserve">.  </w:t>
      </w:r>
      <w:r w:rsidR="004A3E6B">
        <w:rPr>
          <w:rFonts w:ascii="Calibri" w:hAnsi="Calibri"/>
        </w:rPr>
        <w:t xml:space="preserve">Apologies were received from </w:t>
      </w:r>
      <w:r w:rsidR="009251DA">
        <w:rPr>
          <w:rFonts w:ascii="Calibri" w:hAnsi="Calibri"/>
        </w:rPr>
        <w:t xml:space="preserve">Alexandra Bond, </w:t>
      </w:r>
      <w:r w:rsidR="001B5416">
        <w:rPr>
          <w:rFonts w:ascii="Calibri" w:hAnsi="Calibri"/>
        </w:rPr>
        <w:t>Gail Chilcott, Ian Fewtrell</w:t>
      </w:r>
      <w:r>
        <w:rPr>
          <w:rFonts w:ascii="Calibri" w:hAnsi="Calibri"/>
        </w:rPr>
        <w:t xml:space="preserve"> </w:t>
      </w:r>
      <w:r w:rsidR="001640D7">
        <w:rPr>
          <w:rFonts w:ascii="Calibri" w:hAnsi="Calibri"/>
        </w:rPr>
        <w:t>(Members)</w:t>
      </w:r>
      <w:r w:rsidR="002A6B72">
        <w:rPr>
          <w:rFonts w:ascii="Calibri" w:hAnsi="Calibri"/>
        </w:rPr>
        <w:t xml:space="preserve">, </w:t>
      </w:r>
      <w:r w:rsidR="001640D7">
        <w:rPr>
          <w:rFonts w:ascii="Calibri" w:hAnsi="Calibri"/>
        </w:rPr>
        <w:t xml:space="preserve">and </w:t>
      </w:r>
      <w:r w:rsidR="001B5416">
        <w:rPr>
          <w:rFonts w:ascii="Calibri" w:hAnsi="Calibri"/>
        </w:rPr>
        <w:t>David Willis</w:t>
      </w:r>
      <w:r w:rsidR="0084757A">
        <w:rPr>
          <w:rFonts w:ascii="Calibri" w:hAnsi="Calibri"/>
        </w:rPr>
        <w:t xml:space="preserve"> </w:t>
      </w:r>
      <w:r>
        <w:rPr>
          <w:rFonts w:ascii="Calibri" w:hAnsi="Calibri"/>
        </w:rPr>
        <w:t xml:space="preserve">(Trustee).  </w:t>
      </w:r>
    </w:p>
    <w:p w14:paraId="0C65D5B7" w14:textId="77777777" w:rsidR="00401D8D" w:rsidRDefault="00401D8D" w:rsidP="00A62A54">
      <w:pPr>
        <w:spacing w:after="0" w:line="240" w:lineRule="auto"/>
        <w:rPr>
          <w:rFonts w:ascii="Calibri" w:hAnsi="Calibri"/>
          <w:b/>
        </w:rPr>
      </w:pPr>
    </w:p>
    <w:p w14:paraId="5841C7EF" w14:textId="69C2D65C" w:rsidR="00CB693C" w:rsidRDefault="00CB693C" w:rsidP="00CB693C">
      <w:pPr>
        <w:spacing w:after="0" w:line="240" w:lineRule="auto"/>
        <w:rPr>
          <w:rFonts w:ascii="Calibri" w:hAnsi="Calibri"/>
        </w:rPr>
      </w:pPr>
      <w:r>
        <w:rPr>
          <w:rFonts w:ascii="Calibri" w:hAnsi="Calibri"/>
          <w:b/>
        </w:rPr>
        <w:t>1.</w:t>
      </w:r>
      <w:r>
        <w:rPr>
          <w:rFonts w:ascii="Calibri" w:hAnsi="Calibri"/>
          <w:b/>
        </w:rPr>
        <w:tab/>
        <w:t xml:space="preserve">Declarations of Interest.  </w:t>
      </w:r>
      <w:r w:rsidRPr="009D540F">
        <w:rPr>
          <w:rFonts w:ascii="Calibri" w:hAnsi="Calibri"/>
        </w:rPr>
        <w:t xml:space="preserve">Members and Trustees </w:t>
      </w:r>
      <w:r>
        <w:rPr>
          <w:rFonts w:ascii="Calibri" w:hAnsi="Calibri"/>
        </w:rPr>
        <w:t>were invited to declare</w:t>
      </w:r>
      <w:r w:rsidRPr="009D540F">
        <w:rPr>
          <w:rFonts w:ascii="Calibri" w:hAnsi="Calibri"/>
        </w:rPr>
        <w:t xml:space="preserve"> </w:t>
      </w:r>
      <w:r>
        <w:rPr>
          <w:rFonts w:ascii="Calibri" w:hAnsi="Calibri"/>
        </w:rPr>
        <w:t>any</w:t>
      </w:r>
      <w:r w:rsidRPr="009D540F">
        <w:rPr>
          <w:rFonts w:ascii="Calibri" w:hAnsi="Calibri"/>
        </w:rPr>
        <w:t xml:space="preserve"> changes in business interests</w:t>
      </w:r>
      <w:r>
        <w:rPr>
          <w:rFonts w:ascii="Calibri" w:hAnsi="Calibri"/>
        </w:rPr>
        <w:t xml:space="preserve">.  </w:t>
      </w:r>
      <w:r w:rsidR="001B5416">
        <w:rPr>
          <w:rFonts w:ascii="Calibri" w:hAnsi="Calibri"/>
        </w:rPr>
        <w:t xml:space="preserve">AH stated that he knew John Parker, who was on the LGB of a local primary school.  However, it was agreed that there were </w:t>
      </w:r>
      <w:r w:rsidRPr="009D540F">
        <w:rPr>
          <w:rFonts w:ascii="Calibri" w:hAnsi="Calibri"/>
        </w:rPr>
        <w:t xml:space="preserve">no conflicts of interest with the agenda of the Pickwick Academy Trust.  </w:t>
      </w:r>
    </w:p>
    <w:p w14:paraId="678AE2A5" w14:textId="77777777" w:rsidR="00CB693C" w:rsidRDefault="00CB693C" w:rsidP="00A62A54">
      <w:pPr>
        <w:spacing w:after="0" w:line="240" w:lineRule="auto"/>
        <w:rPr>
          <w:rFonts w:ascii="Calibri" w:hAnsi="Calibri"/>
          <w:b/>
        </w:rPr>
      </w:pPr>
    </w:p>
    <w:p w14:paraId="5625C65B" w14:textId="2117CCF0" w:rsidR="00CB693C" w:rsidRDefault="00CB693C" w:rsidP="00A62A54">
      <w:pPr>
        <w:spacing w:after="0" w:line="240" w:lineRule="auto"/>
        <w:rPr>
          <w:rFonts w:ascii="Calibri" w:hAnsi="Calibri"/>
          <w:b/>
        </w:rPr>
      </w:pPr>
      <w:r>
        <w:rPr>
          <w:rFonts w:ascii="Calibri" w:hAnsi="Calibri"/>
          <w:b/>
        </w:rPr>
        <w:t>ITEMS FOR APPROVAL</w:t>
      </w:r>
    </w:p>
    <w:p w14:paraId="1844C3CA" w14:textId="77777777" w:rsidR="00CB693C" w:rsidRDefault="00CB693C" w:rsidP="00A62A54">
      <w:pPr>
        <w:spacing w:after="0" w:line="240" w:lineRule="auto"/>
        <w:rPr>
          <w:rFonts w:ascii="Calibri" w:hAnsi="Calibri"/>
          <w:b/>
        </w:rPr>
      </w:pPr>
    </w:p>
    <w:p w14:paraId="35EAA113" w14:textId="6171D2A6" w:rsidR="00CB693C" w:rsidRDefault="00CB693C" w:rsidP="00CB693C">
      <w:pPr>
        <w:spacing w:after="0" w:line="240" w:lineRule="auto"/>
        <w:rPr>
          <w:rFonts w:ascii="Calibri" w:hAnsi="Calibri"/>
          <w:b/>
        </w:rPr>
      </w:pPr>
      <w:r>
        <w:rPr>
          <w:rFonts w:ascii="Calibri" w:hAnsi="Calibri"/>
          <w:b/>
        </w:rPr>
        <w:t>2.</w:t>
      </w:r>
      <w:r>
        <w:rPr>
          <w:rFonts w:ascii="Calibri" w:hAnsi="Calibri"/>
          <w:b/>
        </w:rPr>
        <w:tab/>
      </w:r>
      <w:r w:rsidR="0084757A">
        <w:rPr>
          <w:rFonts w:ascii="Calibri" w:hAnsi="Calibri"/>
          <w:b/>
        </w:rPr>
        <w:t>The minutes of the meeting</w:t>
      </w:r>
      <w:r w:rsidRPr="00364072">
        <w:rPr>
          <w:rFonts w:ascii="Calibri" w:hAnsi="Calibri"/>
          <w:b/>
        </w:rPr>
        <w:t xml:space="preserve"> held on </w:t>
      </w:r>
      <w:r w:rsidR="00523481">
        <w:rPr>
          <w:rFonts w:ascii="Calibri" w:hAnsi="Calibri"/>
          <w:b/>
        </w:rPr>
        <w:t>4 December</w:t>
      </w:r>
      <w:r w:rsidRPr="00364072">
        <w:rPr>
          <w:rFonts w:ascii="Calibri" w:hAnsi="Calibri"/>
          <w:b/>
        </w:rPr>
        <w:t xml:space="preserve"> 2018 were agreed as a true and accurate record and accepted by all trustees</w:t>
      </w:r>
      <w:r w:rsidR="001B5416">
        <w:rPr>
          <w:rFonts w:ascii="Calibri" w:hAnsi="Calibri"/>
          <w:b/>
        </w:rPr>
        <w:t>, including a small amendment made at the meeting</w:t>
      </w:r>
      <w:r w:rsidRPr="00364072">
        <w:rPr>
          <w:rFonts w:ascii="Calibri" w:hAnsi="Calibri"/>
          <w:b/>
        </w:rPr>
        <w:t xml:space="preserve">.  </w:t>
      </w:r>
      <w:r w:rsidR="00523481">
        <w:rPr>
          <w:rFonts w:ascii="Calibri" w:hAnsi="Calibri"/>
          <w:b/>
        </w:rPr>
        <w:t>The confidential notes from 2 October 2018 were agreed as a true and accurate record and accepted by all trustees.  Both</w:t>
      </w:r>
      <w:r w:rsidRPr="00364072">
        <w:rPr>
          <w:rFonts w:ascii="Calibri" w:hAnsi="Calibri"/>
          <w:b/>
        </w:rPr>
        <w:t xml:space="preserve"> minutes were signed by </w:t>
      </w:r>
      <w:r w:rsidR="008A411E">
        <w:rPr>
          <w:rFonts w:ascii="Calibri" w:hAnsi="Calibri"/>
          <w:b/>
        </w:rPr>
        <w:t>RH</w:t>
      </w:r>
      <w:r w:rsidRPr="00364072">
        <w:rPr>
          <w:rFonts w:ascii="Calibri" w:hAnsi="Calibri"/>
          <w:b/>
        </w:rPr>
        <w:t xml:space="preserve"> at the end of the meeting.</w:t>
      </w:r>
    </w:p>
    <w:p w14:paraId="7A660ADE" w14:textId="0C550D44" w:rsidR="00CB693C" w:rsidRDefault="00CB693C" w:rsidP="00A62A54">
      <w:pPr>
        <w:spacing w:after="0" w:line="240" w:lineRule="auto"/>
        <w:rPr>
          <w:rFonts w:ascii="Calibri" w:hAnsi="Calibri"/>
          <w:b/>
        </w:rPr>
      </w:pPr>
    </w:p>
    <w:p w14:paraId="558DD72B" w14:textId="1AB4D60B" w:rsidR="008A411E" w:rsidRDefault="008A411E" w:rsidP="00A62A54">
      <w:pPr>
        <w:spacing w:after="0" w:line="240" w:lineRule="auto"/>
        <w:rPr>
          <w:rFonts w:ascii="Calibri" w:hAnsi="Calibri"/>
          <w:b/>
        </w:rPr>
      </w:pPr>
      <w:r>
        <w:rPr>
          <w:rFonts w:ascii="Calibri" w:hAnsi="Calibri"/>
          <w:b/>
        </w:rPr>
        <w:t>3.</w:t>
      </w:r>
      <w:r>
        <w:rPr>
          <w:rFonts w:ascii="Calibri" w:hAnsi="Calibri"/>
          <w:b/>
        </w:rPr>
        <w:tab/>
        <w:t>Board Matters arising</w:t>
      </w:r>
    </w:p>
    <w:p w14:paraId="3D84621D" w14:textId="4C668DBA" w:rsidR="008A411E" w:rsidRDefault="008A411E" w:rsidP="0084757A">
      <w:pPr>
        <w:spacing w:after="0" w:line="240" w:lineRule="auto"/>
        <w:ind w:left="720" w:hanging="720"/>
        <w:rPr>
          <w:rFonts w:ascii="Calibri" w:hAnsi="Calibri"/>
          <w:b/>
        </w:rPr>
      </w:pPr>
      <w:r w:rsidRPr="00D3041E">
        <w:rPr>
          <w:rFonts w:ascii="Calibri" w:hAnsi="Calibri"/>
        </w:rPr>
        <w:t>3.1</w:t>
      </w:r>
      <w:r>
        <w:rPr>
          <w:rFonts w:ascii="Calibri" w:hAnsi="Calibri"/>
          <w:b/>
        </w:rPr>
        <w:tab/>
      </w:r>
      <w:r w:rsidR="00523481">
        <w:rPr>
          <w:rFonts w:ascii="Calibri" w:hAnsi="Calibri"/>
        </w:rPr>
        <w:t>Confidential notes from 2.10.18 – password protection removed and approved</w:t>
      </w:r>
      <w:r>
        <w:rPr>
          <w:rFonts w:ascii="Calibri" w:hAnsi="Calibri"/>
          <w:b/>
        </w:rPr>
        <w:t>.   Completed.</w:t>
      </w:r>
    </w:p>
    <w:p w14:paraId="219B60D0" w14:textId="3C4BD933" w:rsidR="008A411E" w:rsidRDefault="008A411E" w:rsidP="00A62A54">
      <w:pPr>
        <w:spacing w:after="0" w:line="240" w:lineRule="auto"/>
        <w:rPr>
          <w:rFonts w:ascii="Calibri" w:hAnsi="Calibri"/>
          <w:b/>
        </w:rPr>
      </w:pPr>
      <w:r w:rsidRPr="00D3041E">
        <w:rPr>
          <w:rFonts w:ascii="Calibri" w:hAnsi="Calibri"/>
        </w:rPr>
        <w:t>3.2</w:t>
      </w:r>
      <w:r>
        <w:rPr>
          <w:rFonts w:ascii="Calibri" w:hAnsi="Calibri"/>
          <w:b/>
        </w:rPr>
        <w:tab/>
      </w:r>
      <w:r w:rsidR="00523481">
        <w:rPr>
          <w:rFonts w:ascii="Calibri" w:hAnsi="Calibri"/>
        </w:rPr>
        <w:t xml:space="preserve">PAT deficit funding </w:t>
      </w:r>
      <w:r w:rsidR="001B5416">
        <w:rPr>
          <w:rFonts w:ascii="Calibri" w:hAnsi="Calibri"/>
        </w:rPr>
        <w:t>on agenda for next</w:t>
      </w:r>
      <w:r w:rsidR="00523481">
        <w:rPr>
          <w:rFonts w:ascii="Calibri" w:hAnsi="Calibri"/>
        </w:rPr>
        <w:t xml:space="preserve"> finance committee meeting in March 2019</w:t>
      </w:r>
      <w:r>
        <w:rPr>
          <w:rFonts w:ascii="Calibri" w:hAnsi="Calibri"/>
          <w:b/>
        </w:rPr>
        <w:t>.</w:t>
      </w:r>
      <w:r w:rsidR="00523481">
        <w:rPr>
          <w:rFonts w:ascii="Calibri" w:hAnsi="Calibri"/>
          <w:b/>
        </w:rPr>
        <w:t xml:space="preserve">  </w:t>
      </w:r>
      <w:r w:rsidR="001B5416">
        <w:rPr>
          <w:rFonts w:ascii="Calibri" w:hAnsi="Calibri"/>
          <w:b/>
        </w:rPr>
        <w:t>Completed.</w:t>
      </w:r>
    </w:p>
    <w:p w14:paraId="37BBF2FD" w14:textId="792C77DE" w:rsidR="00CB693C" w:rsidRDefault="008A411E" w:rsidP="00523481">
      <w:pPr>
        <w:spacing w:after="0" w:line="240" w:lineRule="auto"/>
        <w:rPr>
          <w:rFonts w:ascii="Calibri" w:hAnsi="Calibri"/>
        </w:rPr>
      </w:pPr>
      <w:r w:rsidRPr="00D3041E">
        <w:rPr>
          <w:rFonts w:ascii="Calibri" w:hAnsi="Calibri"/>
        </w:rPr>
        <w:t>3.3</w:t>
      </w:r>
      <w:r>
        <w:rPr>
          <w:rFonts w:ascii="Calibri" w:hAnsi="Calibri"/>
          <w:b/>
        </w:rPr>
        <w:tab/>
      </w:r>
      <w:r w:rsidR="00523481">
        <w:rPr>
          <w:rFonts w:ascii="Calibri" w:hAnsi="Calibri"/>
        </w:rPr>
        <w:t>Focus committees to discuss terms of reference at January meetings</w:t>
      </w:r>
      <w:r>
        <w:rPr>
          <w:rFonts w:ascii="Calibri" w:hAnsi="Calibri"/>
        </w:rPr>
        <w:t xml:space="preserve">.  </w:t>
      </w:r>
      <w:r w:rsidRPr="008A411E">
        <w:rPr>
          <w:rFonts w:ascii="Calibri" w:hAnsi="Calibri"/>
          <w:b/>
        </w:rPr>
        <w:t>Completed</w:t>
      </w:r>
      <w:r>
        <w:rPr>
          <w:rFonts w:ascii="Calibri" w:hAnsi="Calibri"/>
        </w:rPr>
        <w:t>.</w:t>
      </w:r>
    </w:p>
    <w:p w14:paraId="45F9BE77" w14:textId="16BC63D8" w:rsidR="008A411E" w:rsidRDefault="008A411E" w:rsidP="008A411E">
      <w:pPr>
        <w:spacing w:after="0" w:line="240" w:lineRule="auto"/>
        <w:rPr>
          <w:rFonts w:ascii="Calibri" w:hAnsi="Calibri"/>
        </w:rPr>
      </w:pPr>
      <w:r>
        <w:rPr>
          <w:rFonts w:ascii="Calibri" w:hAnsi="Calibri"/>
        </w:rPr>
        <w:t>3.4</w:t>
      </w:r>
      <w:r>
        <w:rPr>
          <w:rFonts w:ascii="Calibri" w:hAnsi="Calibri"/>
        </w:rPr>
        <w:tab/>
      </w:r>
      <w:r w:rsidR="00523481">
        <w:rPr>
          <w:rFonts w:ascii="Calibri" w:hAnsi="Calibri"/>
        </w:rPr>
        <w:t>Trust growth progress update on Ludwell School provided at committee meetings in January</w:t>
      </w:r>
      <w:r>
        <w:rPr>
          <w:rFonts w:ascii="Calibri" w:hAnsi="Calibri"/>
        </w:rPr>
        <w:t xml:space="preserve">.  </w:t>
      </w:r>
      <w:r w:rsidRPr="008A411E">
        <w:rPr>
          <w:rFonts w:ascii="Calibri" w:hAnsi="Calibri"/>
          <w:b/>
        </w:rPr>
        <w:t>Completed.</w:t>
      </w:r>
    </w:p>
    <w:p w14:paraId="6349DDDA" w14:textId="75423FA3" w:rsidR="008A411E" w:rsidRDefault="008A411E" w:rsidP="008A411E">
      <w:pPr>
        <w:spacing w:after="0" w:line="240" w:lineRule="auto"/>
        <w:rPr>
          <w:rFonts w:ascii="Calibri" w:hAnsi="Calibri"/>
          <w:b/>
        </w:rPr>
      </w:pPr>
      <w:r>
        <w:rPr>
          <w:rFonts w:ascii="Calibri" w:hAnsi="Calibri"/>
        </w:rPr>
        <w:t>3.5</w:t>
      </w:r>
      <w:r>
        <w:rPr>
          <w:rFonts w:ascii="Calibri" w:hAnsi="Calibri"/>
        </w:rPr>
        <w:tab/>
      </w:r>
      <w:r w:rsidR="00523481">
        <w:rPr>
          <w:rFonts w:ascii="Calibri" w:hAnsi="Calibri"/>
        </w:rPr>
        <w:t>Policies – confirmation required that all schools have approved policies so far in place</w:t>
      </w:r>
      <w:r>
        <w:rPr>
          <w:rFonts w:ascii="Calibri" w:hAnsi="Calibri"/>
        </w:rPr>
        <w:t xml:space="preserve">.  </w:t>
      </w:r>
      <w:r w:rsidRPr="008A411E">
        <w:rPr>
          <w:rFonts w:ascii="Calibri" w:hAnsi="Calibri"/>
          <w:b/>
        </w:rPr>
        <w:t>Completed.</w:t>
      </w:r>
    </w:p>
    <w:p w14:paraId="288BED57" w14:textId="21E24854" w:rsidR="00742377" w:rsidRDefault="001B5416" w:rsidP="00A62A54">
      <w:pPr>
        <w:spacing w:after="0" w:line="240" w:lineRule="auto"/>
        <w:rPr>
          <w:rFonts w:ascii="Calibri" w:hAnsi="Calibri"/>
        </w:rPr>
      </w:pPr>
      <w:r>
        <w:rPr>
          <w:rFonts w:ascii="Calibri" w:hAnsi="Calibri"/>
        </w:rPr>
        <w:t xml:space="preserve">FA confirmed that all schools have access to the policies on GovernorHub.  All personnel policies are the same across the Trust for staff employed since 1.8.2017.  EHs confirmed that HoS are aware and new policies are discussed regularly at meetings.  An annual </w:t>
      </w:r>
      <w:r w:rsidR="00524216">
        <w:rPr>
          <w:rFonts w:ascii="Calibri" w:hAnsi="Calibri"/>
        </w:rPr>
        <w:t xml:space="preserve">assurance process </w:t>
      </w:r>
      <w:r w:rsidR="00742377">
        <w:rPr>
          <w:rFonts w:ascii="Calibri" w:hAnsi="Calibri"/>
        </w:rPr>
        <w:t>was discussed.</w:t>
      </w:r>
    </w:p>
    <w:p w14:paraId="2BA9BB45" w14:textId="77777777" w:rsidR="00A14F01" w:rsidRDefault="00A14F01" w:rsidP="00A62A54">
      <w:pPr>
        <w:spacing w:after="0" w:line="240" w:lineRule="auto"/>
        <w:rPr>
          <w:rFonts w:ascii="Calibri" w:hAnsi="Calibri"/>
        </w:rPr>
      </w:pPr>
    </w:p>
    <w:p w14:paraId="4055A6E0" w14:textId="39B409CC" w:rsidR="00742377" w:rsidRDefault="00742377" w:rsidP="00A62A54">
      <w:pPr>
        <w:spacing w:after="0" w:line="240" w:lineRule="auto"/>
        <w:rPr>
          <w:rFonts w:ascii="Calibri" w:hAnsi="Calibri"/>
          <w:i/>
        </w:rPr>
      </w:pPr>
      <w:r w:rsidRPr="00742377">
        <w:rPr>
          <w:rFonts w:ascii="Calibri" w:hAnsi="Calibri"/>
          <w:i/>
        </w:rPr>
        <w:t>7pm – Keith Clover</w:t>
      </w:r>
      <w:r>
        <w:rPr>
          <w:rFonts w:ascii="Calibri" w:hAnsi="Calibri"/>
          <w:i/>
        </w:rPr>
        <w:t xml:space="preserve"> (KC)</w:t>
      </w:r>
      <w:r w:rsidRPr="00742377">
        <w:rPr>
          <w:rFonts w:ascii="Calibri" w:hAnsi="Calibri"/>
          <w:i/>
        </w:rPr>
        <w:t>, representative of the Salisbury Diocese joins the meeting</w:t>
      </w:r>
    </w:p>
    <w:p w14:paraId="298222AE" w14:textId="77777777" w:rsidR="00A14F01" w:rsidRPr="00742377" w:rsidRDefault="00A14F01" w:rsidP="00A62A54">
      <w:pPr>
        <w:spacing w:after="0" w:line="240" w:lineRule="auto"/>
        <w:rPr>
          <w:rFonts w:ascii="Calibri" w:hAnsi="Calibri"/>
          <w:i/>
        </w:rPr>
      </w:pPr>
    </w:p>
    <w:p w14:paraId="099034C6" w14:textId="7C453A69" w:rsidR="00523481" w:rsidRDefault="00523481" w:rsidP="00A62A54">
      <w:pPr>
        <w:spacing w:after="0" w:line="240" w:lineRule="auto"/>
        <w:rPr>
          <w:rFonts w:ascii="Calibri" w:hAnsi="Calibri"/>
          <w:b/>
        </w:rPr>
      </w:pPr>
      <w:r>
        <w:rPr>
          <w:rFonts w:ascii="Calibri" w:hAnsi="Calibri"/>
          <w:b/>
        </w:rPr>
        <w:t>4.</w:t>
      </w:r>
      <w:r>
        <w:rPr>
          <w:rFonts w:ascii="Calibri" w:hAnsi="Calibri"/>
          <w:b/>
        </w:rPr>
        <w:tab/>
        <w:t>Mixed MATs</w:t>
      </w:r>
    </w:p>
    <w:p w14:paraId="06DECDFA" w14:textId="58191725" w:rsidR="00523481" w:rsidRDefault="00742377" w:rsidP="00A62A54">
      <w:pPr>
        <w:spacing w:after="0" w:line="240" w:lineRule="auto"/>
        <w:rPr>
          <w:rFonts w:ascii="Calibri" w:hAnsi="Calibri"/>
        </w:rPr>
      </w:pPr>
      <w:r w:rsidRPr="00742377">
        <w:rPr>
          <w:rFonts w:ascii="Calibri" w:hAnsi="Calibri"/>
        </w:rPr>
        <w:t xml:space="preserve">A paper following the meeting </w:t>
      </w:r>
      <w:r>
        <w:rPr>
          <w:rFonts w:ascii="Calibri" w:hAnsi="Calibri"/>
        </w:rPr>
        <w:t xml:space="preserve">on 19.12.18 </w:t>
      </w:r>
      <w:r w:rsidRPr="00742377">
        <w:rPr>
          <w:rFonts w:ascii="Calibri" w:hAnsi="Calibri"/>
        </w:rPr>
        <w:t>with members of the Salisbury Diocesan Board of Education (SDBE) had been circulated.</w:t>
      </w:r>
      <w:r>
        <w:rPr>
          <w:rFonts w:ascii="Calibri" w:hAnsi="Calibri"/>
        </w:rPr>
        <w:t xml:space="preserve">  KC outlined some key facts:</w:t>
      </w:r>
    </w:p>
    <w:p w14:paraId="4AE897EC" w14:textId="65C1F19F" w:rsidR="00742377" w:rsidRDefault="00742377" w:rsidP="00A62A54">
      <w:pPr>
        <w:spacing w:after="0" w:line="240" w:lineRule="auto"/>
        <w:rPr>
          <w:rFonts w:ascii="Calibri" w:hAnsi="Calibri"/>
        </w:rPr>
      </w:pPr>
      <w:r>
        <w:rPr>
          <w:rFonts w:ascii="Calibri" w:hAnsi="Calibri"/>
        </w:rPr>
        <w:t xml:space="preserve">● 50% of the Church Schools in the Diocese are in </w:t>
      </w:r>
      <w:r w:rsidR="00524216">
        <w:rPr>
          <w:rFonts w:ascii="Calibri" w:hAnsi="Calibri"/>
        </w:rPr>
        <w:t xml:space="preserve">mixed </w:t>
      </w:r>
      <w:r>
        <w:rPr>
          <w:rFonts w:ascii="Calibri" w:hAnsi="Calibri"/>
        </w:rPr>
        <w:t>MATs.</w:t>
      </w:r>
      <w:r w:rsidR="003549CD">
        <w:rPr>
          <w:rFonts w:ascii="Calibri" w:hAnsi="Calibri"/>
        </w:rPr>
        <w:t xml:space="preserve">  90% of Church Schools in the Diocese are good or outstanding currently.</w:t>
      </w:r>
    </w:p>
    <w:p w14:paraId="05AEE4A0" w14:textId="57F0C7EC" w:rsidR="00742377" w:rsidRDefault="00742377" w:rsidP="00A62A54">
      <w:pPr>
        <w:spacing w:after="0" w:line="240" w:lineRule="auto"/>
        <w:rPr>
          <w:rFonts w:ascii="Calibri" w:hAnsi="Calibri"/>
        </w:rPr>
      </w:pPr>
      <w:r>
        <w:rPr>
          <w:rFonts w:ascii="Calibri" w:hAnsi="Calibri"/>
        </w:rPr>
        <w:t>● PLTSA is currently supporting SDBE schools.</w:t>
      </w:r>
    </w:p>
    <w:p w14:paraId="6BB9B3B8" w14:textId="5C5F44CA" w:rsidR="00742377" w:rsidRDefault="00742377" w:rsidP="00A62A54">
      <w:pPr>
        <w:spacing w:after="0" w:line="240" w:lineRule="auto"/>
        <w:rPr>
          <w:rFonts w:ascii="Calibri" w:hAnsi="Calibri"/>
        </w:rPr>
      </w:pPr>
      <w:r>
        <w:rPr>
          <w:rFonts w:ascii="Calibri" w:hAnsi="Calibri"/>
        </w:rPr>
        <w:t xml:space="preserve">● SDBE are actively </w:t>
      </w:r>
      <w:r w:rsidR="003549CD">
        <w:rPr>
          <w:rFonts w:ascii="Calibri" w:hAnsi="Calibri"/>
        </w:rPr>
        <w:t xml:space="preserve">exploring </w:t>
      </w:r>
      <w:r w:rsidR="00524216">
        <w:rPr>
          <w:rFonts w:ascii="Calibri" w:hAnsi="Calibri"/>
        </w:rPr>
        <w:t xml:space="preserve">mixed </w:t>
      </w:r>
      <w:r w:rsidR="003549CD">
        <w:rPr>
          <w:rFonts w:ascii="Calibri" w:hAnsi="Calibri"/>
        </w:rPr>
        <w:t xml:space="preserve">MATs with a view to the Church Schools joining and becoming a Mixed Mat.  </w:t>
      </w:r>
      <w:r w:rsidR="00AB2042">
        <w:rPr>
          <w:rFonts w:ascii="Calibri" w:hAnsi="Calibri"/>
        </w:rPr>
        <w:t>KC stated that an essential ingredient</w:t>
      </w:r>
      <w:r w:rsidR="003549CD">
        <w:rPr>
          <w:rFonts w:ascii="Calibri" w:hAnsi="Calibri"/>
        </w:rPr>
        <w:t xml:space="preserve"> is </w:t>
      </w:r>
      <w:r w:rsidR="00AB2042">
        <w:rPr>
          <w:rFonts w:ascii="Calibri" w:hAnsi="Calibri"/>
        </w:rPr>
        <w:t>the understanding of</w:t>
      </w:r>
      <w:r w:rsidR="003549CD">
        <w:rPr>
          <w:rFonts w:ascii="Calibri" w:hAnsi="Calibri"/>
        </w:rPr>
        <w:t xml:space="preserve"> the mixed status.</w:t>
      </w:r>
    </w:p>
    <w:p w14:paraId="1F4FA80F" w14:textId="35BE9CEC" w:rsidR="003B4858" w:rsidRDefault="003B4858" w:rsidP="00A62A54">
      <w:pPr>
        <w:spacing w:after="0" w:line="240" w:lineRule="auto"/>
        <w:rPr>
          <w:rFonts w:ascii="Calibri" w:hAnsi="Calibri"/>
        </w:rPr>
      </w:pPr>
      <w:r>
        <w:rPr>
          <w:rFonts w:ascii="Calibri" w:hAnsi="Calibri"/>
        </w:rPr>
        <w:t>● The SDBE hope that within the next 3-5 years all the Church Schools will become part of a Mixed MAT.</w:t>
      </w:r>
    </w:p>
    <w:p w14:paraId="724F2C44" w14:textId="1DC4F671" w:rsidR="003549CD" w:rsidRDefault="003549CD" w:rsidP="00A62A54">
      <w:pPr>
        <w:spacing w:after="0" w:line="240" w:lineRule="auto"/>
        <w:rPr>
          <w:rFonts w:ascii="Calibri" w:hAnsi="Calibri"/>
        </w:rPr>
      </w:pPr>
      <w:r>
        <w:rPr>
          <w:rFonts w:ascii="Calibri" w:hAnsi="Calibri"/>
        </w:rPr>
        <w:lastRenderedPageBreak/>
        <w:t xml:space="preserve">● </w:t>
      </w:r>
      <w:r w:rsidR="00524216">
        <w:rPr>
          <w:rFonts w:ascii="Calibri" w:hAnsi="Calibri"/>
        </w:rPr>
        <w:t xml:space="preserve">Church </w:t>
      </w:r>
      <w:r>
        <w:rPr>
          <w:rFonts w:ascii="Calibri" w:hAnsi="Calibri"/>
        </w:rPr>
        <w:t>Foundation requirements must be met – 50% Members and Trustees required.  One Member would need to become a SDBE Corporate Member – this could be one of the current Members.</w:t>
      </w:r>
      <w:r w:rsidR="00524216">
        <w:rPr>
          <w:rFonts w:ascii="Calibri" w:hAnsi="Calibri"/>
        </w:rPr>
        <w:t xml:space="preserve">  Corporate Membership means the Church is able to field relevant personnel to meetings involving the role without the responsibility falling to a single individual.</w:t>
      </w:r>
    </w:p>
    <w:p w14:paraId="558AE290" w14:textId="26D51CC3" w:rsidR="003549CD" w:rsidRDefault="003549CD" w:rsidP="00A62A54">
      <w:pPr>
        <w:spacing w:after="0" w:line="240" w:lineRule="auto"/>
        <w:rPr>
          <w:rFonts w:ascii="Calibri" w:hAnsi="Calibri"/>
        </w:rPr>
      </w:pPr>
      <w:r>
        <w:rPr>
          <w:rFonts w:ascii="Calibri" w:hAnsi="Calibri"/>
        </w:rPr>
        <w:t>● The SDBE would meet annually with the Chair, CEO and Corporate Member.</w:t>
      </w:r>
    </w:p>
    <w:p w14:paraId="635DF6E2" w14:textId="664B7992" w:rsidR="003549CD" w:rsidRDefault="003549CD" w:rsidP="00A62A54">
      <w:pPr>
        <w:spacing w:after="0" w:line="240" w:lineRule="auto"/>
        <w:rPr>
          <w:rFonts w:ascii="Calibri" w:hAnsi="Calibri"/>
        </w:rPr>
      </w:pPr>
      <w:r>
        <w:rPr>
          <w:rFonts w:ascii="Calibri" w:hAnsi="Calibri"/>
        </w:rPr>
        <w:t>● Understanding would be required of the SIAMS framework</w:t>
      </w:r>
      <w:r w:rsidR="00524216">
        <w:rPr>
          <w:rFonts w:ascii="Calibri" w:hAnsi="Calibri"/>
        </w:rPr>
        <w:t xml:space="preserve"> which is the Church’s assurance mechanism</w:t>
      </w:r>
      <w:r>
        <w:rPr>
          <w:rFonts w:ascii="Calibri" w:hAnsi="Calibri"/>
        </w:rPr>
        <w:t>.</w:t>
      </w:r>
    </w:p>
    <w:p w14:paraId="23E8E97A" w14:textId="00FD7E22" w:rsidR="003549CD" w:rsidRDefault="003549CD" w:rsidP="00A62A54">
      <w:pPr>
        <w:spacing w:after="0" w:line="240" w:lineRule="auto"/>
        <w:rPr>
          <w:rFonts w:ascii="Calibri" w:hAnsi="Calibri"/>
        </w:rPr>
      </w:pPr>
      <w:r>
        <w:rPr>
          <w:rFonts w:ascii="Calibri" w:hAnsi="Calibri"/>
        </w:rPr>
        <w:t>● The Diocese would be included in all Headteacher recruitment at Church Schools</w:t>
      </w:r>
      <w:r w:rsidR="00524216">
        <w:rPr>
          <w:rFonts w:ascii="Calibri" w:hAnsi="Calibri"/>
        </w:rPr>
        <w:t xml:space="preserve"> involved in a mixed MAT</w:t>
      </w:r>
      <w:r>
        <w:rPr>
          <w:rFonts w:ascii="Calibri" w:hAnsi="Calibri"/>
        </w:rPr>
        <w:t>.</w:t>
      </w:r>
    </w:p>
    <w:p w14:paraId="3DBCEAF2" w14:textId="4EAD6C2F" w:rsidR="003549CD" w:rsidRDefault="003549CD" w:rsidP="00A62A54">
      <w:pPr>
        <w:spacing w:after="0" w:line="240" w:lineRule="auto"/>
        <w:rPr>
          <w:rFonts w:ascii="Calibri" w:hAnsi="Calibri"/>
        </w:rPr>
      </w:pPr>
      <w:r>
        <w:rPr>
          <w:rFonts w:ascii="Calibri" w:hAnsi="Calibri"/>
        </w:rPr>
        <w:t>● Church Schools need permission from SDBE to join a MAT.  A process of due diligence would be undertaken.</w:t>
      </w:r>
    </w:p>
    <w:p w14:paraId="14FD2542" w14:textId="42A455D6" w:rsidR="003549CD" w:rsidRDefault="003549CD" w:rsidP="00A62A54">
      <w:pPr>
        <w:spacing w:after="0" w:line="240" w:lineRule="auto"/>
        <w:rPr>
          <w:rFonts w:ascii="Calibri" w:hAnsi="Calibri"/>
        </w:rPr>
      </w:pPr>
      <w:r>
        <w:rPr>
          <w:rFonts w:ascii="Calibri" w:hAnsi="Calibri"/>
        </w:rPr>
        <w:t xml:space="preserve">● The SDBE would be involved with School Improvement and undertake an annual review.  Support would be offered to the </w:t>
      </w:r>
      <w:r w:rsidR="003B4858">
        <w:rPr>
          <w:rFonts w:ascii="Calibri" w:hAnsi="Calibri"/>
        </w:rPr>
        <w:t>Church Schools and across the MAT.</w:t>
      </w:r>
    </w:p>
    <w:p w14:paraId="0BD88362" w14:textId="3EAE8921" w:rsidR="003B4858" w:rsidRDefault="003B4858" w:rsidP="00A62A54">
      <w:pPr>
        <w:spacing w:after="0" w:line="240" w:lineRule="auto"/>
        <w:rPr>
          <w:rFonts w:ascii="Calibri" w:hAnsi="Calibri"/>
        </w:rPr>
      </w:pPr>
      <w:r>
        <w:rPr>
          <w:rFonts w:ascii="Calibri" w:hAnsi="Calibri"/>
        </w:rPr>
        <w:t>● The Church retains ownership of the Schools.</w:t>
      </w:r>
      <w:r w:rsidR="00524216">
        <w:rPr>
          <w:rFonts w:ascii="Calibri" w:hAnsi="Calibri"/>
        </w:rPr>
        <w:t xml:space="preserve">  Staff in Church Schools TUPE to a mixed MAT which becomes responsible for employment and associated liabilities.</w:t>
      </w:r>
    </w:p>
    <w:p w14:paraId="6B3B5AEF" w14:textId="77777777" w:rsidR="00524216" w:rsidRDefault="00524216" w:rsidP="00A62A54">
      <w:pPr>
        <w:spacing w:after="0" w:line="240" w:lineRule="auto"/>
        <w:rPr>
          <w:rFonts w:ascii="Calibri" w:hAnsi="Calibri"/>
        </w:rPr>
      </w:pPr>
    </w:p>
    <w:p w14:paraId="0A8C479F" w14:textId="77777777" w:rsidR="003B4858" w:rsidRDefault="003B4858" w:rsidP="00A62A54">
      <w:pPr>
        <w:spacing w:after="0" w:line="240" w:lineRule="auto"/>
        <w:rPr>
          <w:rFonts w:ascii="Calibri" w:hAnsi="Calibri"/>
        </w:rPr>
      </w:pPr>
    </w:p>
    <w:p w14:paraId="357DB9A0" w14:textId="31836EFD" w:rsidR="003B4858" w:rsidRPr="003B4858" w:rsidRDefault="003B4858" w:rsidP="00A62A54">
      <w:pPr>
        <w:spacing w:after="0" w:line="240" w:lineRule="auto"/>
        <w:rPr>
          <w:rFonts w:ascii="Calibri" w:hAnsi="Calibri"/>
          <w:i/>
        </w:rPr>
      </w:pPr>
      <w:r w:rsidRPr="003B4858">
        <w:rPr>
          <w:rFonts w:ascii="Calibri" w:hAnsi="Calibri"/>
          <w:i/>
        </w:rPr>
        <w:t>7.25pm – EG joins meeting</w:t>
      </w:r>
    </w:p>
    <w:p w14:paraId="4E9D3790" w14:textId="77777777" w:rsidR="00742377" w:rsidRDefault="00742377" w:rsidP="00A62A54">
      <w:pPr>
        <w:spacing w:after="0" w:line="240" w:lineRule="auto"/>
        <w:rPr>
          <w:rFonts w:ascii="Calibri" w:hAnsi="Calibri"/>
          <w:b/>
        </w:rPr>
      </w:pPr>
    </w:p>
    <w:p w14:paraId="00696B2E" w14:textId="3273769B" w:rsidR="00742377" w:rsidRDefault="003B4858" w:rsidP="00A62A54">
      <w:pPr>
        <w:spacing w:after="0" w:line="240" w:lineRule="auto"/>
        <w:rPr>
          <w:rFonts w:ascii="Calibri" w:hAnsi="Calibri"/>
        </w:rPr>
      </w:pPr>
      <w:r>
        <w:rPr>
          <w:rFonts w:ascii="Calibri" w:hAnsi="Calibri"/>
        </w:rPr>
        <w:t xml:space="preserve">KC answered questions regarding the concept of a Mixed MAT, perceived differences </w:t>
      </w:r>
      <w:r w:rsidR="00AB2042">
        <w:rPr>
          <w:rFonts w:ascii="Calibri" w:hAnsi="Calibri"/>
        </w:rPr>
        <w:t>of</w:t>
      </w:r>
      <w:r>
        <w:rPr>
          <w:rFonts w:ascii="Calibri" w:hAnsi="Calibri"/>
        </w:rPr>
        <w:t xml:space="preserve"> Church Schools and sharing good practice and values</w:t>
      </w:r>
      <w:r w:rsidR="00524216">
        <w:rPr>
          <w:rFonts w:ascii="Calibri" w:hAnsi="Calibri"/>
        </w:rPr>
        <w:t xml:space="preserve"> between schools irrespective of the origins of their values</w:t>
      </w:r>
      <w:r>
        <w:rPr>
          <w:rFonts w:ascii="Calibri" w:hAnsi="Calibri"/>
        </w:rPr>
        <w:t>.</w:t>
      </w:r>
      <w:r w:rsidR="00524216">
        <w:rPr>
          <w:rFonts w:ascii="Calibri" w:hAnsi="Calibri"/>
        </w:rPr>
        <w:t xml:space="preserve">    Difficulty at this stage of any potential relationship to really understand the motivation</w:t>
      </w:r>
      <w:r w:rsidR="00CB695F">
        <w:rPr>
          <w:rFonts w:ascii="Calibri" w:hAnsi="Calibri"/>
        </w:rPr>
        <w:t xml:space="preserve"> of SDBE or tensions that may arise between parties that all would want to overcome.</w:t>
      </w:r>
    </w:p>
    <w:p w14:paraId="63EB634C" w14:textId="77777777" w:rsidR="003B4858" w:rsidRDefault="003B4858" w:rsidP="00A62A54">
      <w:pPr>
        <w:spacing w:after="0" w:line="240" w:lineRule="auto"/>
        <w:rPr>
          <w:rFonts w:ascii="Calibri" w:hAnsi="Calibri"/>
        </w:rPr>
      </w:pPr>
    </w:p>
    <w:p w14:paraId="2926404F" w14:textId="204F47EB" w:rsidR="003B4858" w:rsidRPr="003B4858" w:rsidRDefault="003B4858" w:rsidP="00A62A54">
      <w:pPr>
        <w:spacing w:after="0" w:line="240" w:lineRule="auto"/>
        <w:rPr>
          <w:rFonts w:ascii="Calibri" w:hAnsi="Calibri"/>
          <w:i/>
        </w:rPr>
      </w:pPr>
      <w:r w:rsidRPr="003B4858">
        <w:rPr>
          <w:rFonts w:ascii="Calibri" w:hAnsi="Calibri"/>
          <w:i/>
        </w:rPr>
        <w:t>7.40pm – DP and KC leave</w:t>
      </w:r>
    </w:p>
    <w:p w14:paraId="67418259" w14:textId="77777777" w:rsidR="00742377" w:rsidRDefault="00742377" w:rsidP="00A62A54">
      <w:pPr>
        <w:spacing w:after="0" w:line="240" w:lineRule="auto"/>
        <w:rPr>
          <w:rFonts w:ascii="Calibri" w:hAnsi="Calibri"/>
          <w:b/>
        </w:rPr>
      </w:pPr>
    </w:p>
    <w:p w14:paraId="3A057F55" w14:textId="71D964C3" w:rsidR="003B4858" w:rsidRDefault="003B4858" w:rsidP="00A62A54">
      <w:pPr>
        <w:spacing w:after="0" w:line="240" w:lineRule="auto"/>
        <w:rPr>
          <w:rFonts w:ascii="Calibri" w:hAnsi="Calibri"/>
        </w:rPr>
      </w:pPr>
      <w:r w:rsidRPr="003B4858">
        <w:rPr>
          <w:rFonts w:ascii="Calibri" w:hAnsi="Calibri"/>
        </w:rPr>
        <w:t>Discussion continued</w:t>
      </w:r>
      <w:r>
        <w:rPr>
          <w:rFonts w:ascii="Calibri" w:hAnsi="Calibri"/>
        </w:rPr>
        <w:t>:</w:t>
      </w:r>
    </w:p>
    <w:p w14:paraId="6C96D795" w14:textId="0A88B366" w:rsidR="003B4858" w:rsidRDefault="003B4858" w:rsidP="00A62A54">
      <w:pPr>
        <w:spacing w:after="0" w:line="240" w:lineRule="auto"/>
        <w:rPr>
          <w:rFonts w:ascii="Calibri" w:hAnsi="Calibri"/>
        </w:rPr>
      </w:pPr>
      <w:r>
        <w:rPr>
          <w:rFonts w:ascii="Calibri" w:hAnsi="Calibri"/>
        </w:rPr>
        <w:t xml:space="preserve">● Concerns over the fact that a large number of the Church Schools in the Diocese were small, village schools where issues such as declining numbers and school closure would need to be </w:t>
      </w:r>
      <w:r w:rsidR="00AB2042">
        <w:rPr>
          <w:rFonts w:ascii="Calibri" w:hAnsi="Calibri"/>
        </w:rPr>
        <w:t>considered</w:t>
      </w:r>
      <w:r>
        <w:rPr>
          <w:rFonts w:ascii="Calibri" w:hAnsi="Calibri"/>
        </w:rPr>
        <w:t>.</w:t>
      </w:r>
    </w:p>
    <w:p w14:paraId="3D6724D8" w14:textId="39570B10" w:rsidR="003B4858" w:rsidRDefault="003B4858" w:rsidP="00A62A54">
      <w:pPr>
        <w:spacing w:after="0" w:line="240" w:lineRule="auto"/>
        <w:rPr>
          <w:rFonts w:ascii="Calibri" w:hAnsi="Calibri"/>
        </w:rPr>
      </w:pPr>
      <w:r>
        <w:rPr>
          <w:rFonts w:ascii="Calibri" w:hAnsi="Calibri"/>
        </w:rPr>
        <w:t>●</w:t>
      </w:r>
      <w:r w:rsidR="00947422">
        <w:rPr>
          <w:rFonts w:ascii="Calibri" w:hAnsi="Calibri"/>
        </w:rPr>
        <w:t xml:space="preserve"> E</w:t>
      </w:r>
      <w:r>
        <w:rPr>
          <w:rFonts w:ascii="Calibri" w:hAnsi="Calibri"/>
        </w:rPr>
        <w:t>xtra requirements</w:t>
      </w:r>
      <w:r w:rsidR="00AB2042">
        <w:rPr>
          <w:rFonts w:ascii="Calibri" w:hAnsi="Calibri"/>
        </w:rPr>
        <w:t xml:space="preserve"> and workload</w:t>
      </w:r>
      <w:r>
        <w:rPr>
          <w:rFonts w:ascii="Calibri" w:hAnsi="Calibri"/>
        </w:rPr>
        <w:t xml:space="preserve"> that Pickwick would need to fulfil to be part of a Mixed MAT was a concern.</w:t>
      </w:r>
    </w:p>
    <w:p w14:paraId="626B97D4" w14:textId="104C1F9D" w:rsidR="003B4858" w:rsidRDefault="003B4858" w:rsidP="00A62A54">
      <w:pPr>
        <w:spacing w:after="0" w:line="240" w:lineRule="auto"/>
        <w:rPr>
          <w:rFonts w:ascii="Calibri" w:hAnsi="Calibri"/>
        </w:rPr>
      </w:pPr>
      <w:r>
        <w:rPr>
          <w:rFonts w:ascii="Calibri" w:hAnsi="Calibri"/>
        </w:rPr>
        <w:t>●</w:t>
      </w:r>
      <w:r w:rsidR="00947422">
        <w:rPr>
          <w:rFonts w:ascii="Calibri" w:hAnsi="Calibri"/>
        </w:rPr>
        <w:t xml:space="preserve"> R</w:t>
      </w:r>
      <w:r>
        <w:rPr>
          <w:rFonts w:ascii="Calibri" w:hAnsi="Calibri"/>
        </w:rPr>
        <w:t>esponsibility of a Corporate Member seemed to be</w:t>
      </w:r>
      <w:r w:rsidR="00947422">
        <w:rPr>
          <w:rFonts w:ascii="Calibri" w:hAnsi="Calibri"/>
        </w:rPr>
        <w:t xml:space="preserve"> more than a current Member.</w:t>
      </w:r>
    </w:p>
    <w:p w14:paraId="1F5B48DB" w14:textId="77777777" w:rsidR="00947422" w:rsidRPr="003B4858" w:rsidRDefault="00947422" w:rsidP="00A62A54">
      <w:pPr>
        <w:spacing w:after="0" w:line="240" w:lineRule="auto"/>
        <w:rPr>
          <w:rFonts w:ascii="Calibri" w:hAnsi="Calibri"/>
        </w:rPr>
      </w:pPr>
    </w:p>
    <w:p w14:paraId="2C909ECD" w14:textId="55EAB99B" w:rsidR="00523481" w:rsidRDefault="00523481" w:rsidP="00A62A54">
      <w:pPr>
        <w:spacing w:after="0" w:line="240" w:lineRule="auto"/>
        <w:rPr>
          <w:rFonts w:ascii="Calibri" w:hAnsi="Calibri"/>
          <w:b/>
        </w:rPr>
      </w:pPr>
      <w:r>
        <w:rPr>
          <w:rFonts w:ascii="Calibri" w:hAnsi="Calibri"/>
          <w:b/>
        </w:rPr>
        <w:t>5.</w:t>
      </w:r>
      <w:r>
        <w:rPr>
          <w:rFonts w:ascii="Calibri" w:hAnsi="Calibri"/>
          <w:b/>
        </w:rPr>
        <w:tab/>
        <w:t>Trust Growth – next steps</w:t>
      </w:r>
    </w:p>
    <w:p w14:paraId="65F45A28" w14:textId="27705F64" w:rsidR="00D3041E" w:rsidRDefault="00947422" w:rsidP="00A62A54">
      <w:pPr>
        <w:spacing w:after="0" w:line="240" w:lineRule="auto"/>
        <w:rPr>
          <w:rFonts w:ascii="Calibri" w:hAnsi="Calibri"/>
        </w:rPr>
      </w:pPr>
      <w:r>
        <w:rPr>
          <w:rFonts w:ascii="Calibri" w:hAnsi="Calibri"/>
        </w:rPr>
        <w:t xml:space="preserve">The </w:t>
      </w:r>
      <w:r w:rsidR="00DF2D8E">
        <w:rPr>
          <w:rFonts w:ascii="Calibri" w:hAnsi="Calibri"/>
        </w:rPr>
        <w:t xml:space="preserve">RSC and DfE </w:t>
      </w:r>
      <w:r>
        <w:rPr>
          <w:rFonts w:ascii="Calibri" w:hAnsi="Calibri"/>
        </w:rPr>
        <w:t xml:space="preserve">had agreed in principle to Pickwick taking on Ludwell, however the ESFA picked up </w:t>
      </w:r>
      <w:r w:rsidR="00AB2042">
        <w:rPr>
          <w:rFonts w:ascii="Calibri" w:hAnsi="Calibri"/>
        </w:rPr>
        <w:t xml:space="preserve">on </w:t>
      </w:r>
      <w:r>
        <w:rPr>
          <w:rFonts w:ascii="Calibri" w:hAnsi="Calibri"/>
        </w:rPr>
        <w:t xml:space="preserve">a few </w:t>
      </w:r>
      <w:r w:rsidR="00DF2D8E">
        <w:rPr>
          <w:rFonts w:ascii="Calibri" w:hAnsi="Calibri"/>
        </w:rPr>
        <w:t xml:space="preserve">financial </w:t>
      </w:r>
      <w:r>
        <w:rPr>
          <w:rFonts w:ascii="Calibri" w:hAnsi="Calibri"/>
        </w:rPr>
        <w:t>irregularities at the Headteacher Board meeting</w:t>
      </w:r>
      <w:r w:rsidR="00CB695F">
        <w:rPr>
          <w:rFonts w:ascii="Calibri" w:hAnsi="Calibri"/>
        </w:rPr>
        <w:t xml:space="preserve"> thus delaying plans that had been made</w:t>
      </w:r>
      <w:r>
        <w:rPr>
          <w:rFonts w:ascii="Calibri" w:hAnsi="Calibri"/>
        </w:rPr>
        <w:t xml:space="preserve">.  These were the Corsham </w:t>
      </w:r>
      <w:r w:rsidR="00CB695F">
        <w:rPr>
          <w:rFonts w:ascii="Calibri" w:hAnsi="Calibri"/>
        </w:rPr>
        <w:t>Primary</w:t>
      </w:r>
      <w:r>
        <w:rPr>
          <w:rFonts w:ascii="Calibri" w:hAnsi="Calibri"/>
        </w:rPr>
        <w:t xml:space="preserve"> School finance lease issues and a couple of queries on Trustees’ conflicts of interest.  The lease situation has now been further explained and Trustees have updated their details with the result that at the next Headteacher Board on 25 February </w:t>
      </w:r>
      <w:r w:rsidR="00DF2D8E">
        <w:rPr>
          <w:rFonts w:ascii="Calibri" w:hAnsi="Calibri"/>
        </w:rPr>
        <w:t xml:space="preserve">2019 </w:t>
      </w:r>
      <w:r>
        <w:rPr>
          <w:rFonts w:ascii="Calibri" w:hAnsi="Calibri"/>
        </w:rPr>
        <w:t xml:space="preserve">it is likely that permission from the RSC will be forthcoming for Ludwell to join.  In addition, the MDIF </w:t>
      </w:r>
      <w:r w:rsidR="00AB2042">
        <w:rPr>
          <w:rFonts w:ascii="Calibri" w:hAnsi="Calibri"/>
        </w:rPr>
        <w:t xml:space="preserve">grant </w:t>
      </w:r>
      <w:r>
        <w:rPr>
          <w:rFonts w:ascii="Calibri" w:hAnsi="Calibri"/>
        </w:rPr>
        <w:t>of £100K would be released in full if it all goes through.  This would be conditional on spending some of the money before March and</w:t>
      </w:r>
      <w:r w:rsidR="00AA79F6">
        <w:rPr>
          <w:rFonts w:ascii="Calibri" w:hAnsi="Calibri"/>
        </w:rPr>
        <w:t xml:space="preserve"> the likelihood of another school joining imminently (this is looking positive).</w:t>
      </w:r>
    </w:p>
    <w:p w14:paraId="694499AA" w14:textId="77777777" w:rsidR="00AA79F6" w:rsidRDefault="00AA79F6" w:rsidP="00A62A54">
      <w:pPr>
        <w:spacing w:after="0" w:line="240" w:lineRule="auto"/>
        <w:rPr>
          <w:rFonts w:ascii="Calibri" w:hAnsi="Calibri"/>
        </w:rPr>
      </w:pPr>
    </w:p>
    <w:p w14:paraId="07C7FF61" w14:textId="60BCA18C" w:rsidR="00AA79F6" w:rsidRDefault="00AA79F6" w:rsidP="00A62A54">
      <w:pPr>
        <w:spacing w:after="0" w:line="240" w:lineRule="auto"/>
        <w:rPr>
          <w:rFonts w:ascii="Calibri" w:hAnsi="Calibri"/>
        </w:rPr>
      </w:pPr>
      <w:r>
        <w:rPr>
          <w:rFonts w:ascii="Calibri" w:hAnsi="Calibri"/>
        </w:rPr>
        <w:t xml:space="preserve">JP confirmed that two further schools were being </w:t>
      </w:r>
      <w:r w:rsidR="00CB695F">
        <w:rPr>
          <w:rFonts w:ascii="Calibri" w:hAnsi="Calibri"/>
        </w:rPr>
        <w:t>engaged</w:t>
      </w:r>
      <w:r>
        <w:rPr>
          <w:rFonts w:ascii="Calibri" w:hAnsi="Calibri"/>
        </w:rPr>
        <w:t>, with one visiting PAT in March, the other was at an early stage and had c</w:t>
      </w:r>
      <w:r w:rsidR="00753799">
        <w:rPr>
          <w:rFonts w:ascii="Calibri" w:hAnsi="Calibri"/>
        </w:rPr>
        <w:t xml:space="preserve">hallenges, but huge potential.  </w:t>
      </w:r>
      <w:r>
        <w:rPr>
          <w:rFonts w:ascii="Calibri" w:hAnsi="Calibri"/>
        </w:rPr>
        <w:t>One school had declined.</w:t>
      </w:r>
    </w:p>
    <w:p w14:paraId="1DBDCB9D" w14:textId="77777777" w:rsidR="00AA79F6" w:rsidRDefault="00AA79F6" w:rsidP="00A62A54">
      <w:pPr>
        <w:spacing w:after="0" w:line="240" w:lineRule="auto"/>
        <w:rPr>
          <w:rFonts w:ascii="Calibri" w:hAnsi="Calibri"/>
        </w:rPr>
      </w:pPr>
    </w:p>
    <w:p w14:paraId="48CB459A" w14:textId="4A24EAD2" w:rsidR="00AA79F6" w:rsidRDefault="00AA79F6" w:rsidP="00A62A54">
      <w:pPr>
        <w:spacing w:after="0" w:line="240" w:lineRule="auto"/>
        <w:rPr>
          <w:rFonts w:ascii="Calibri" w:hAnsi="Calibri"/>
        </w:rPr>
      </w:pPr>
      <w:r>
        <w:rPr>
          <w:rFonts w:ascii="Calibri" w:hAnsi="Calibri"/>
        </w:rPr>
        <w:t xml:space="preserve">Moving to a Mixed Mat was then discussed and concern expressed over the </w:t>
      </w:r>
      <w:r w:rsidR="00CB695F">
        <w:rPr>
          <w:rFonts w:ascii="Calibri" w:hAnsi="Calibri"/>
        </w:rPr>
        <w:t xml:space="preserve">potential for unknown involvement in Trust operation, </w:t>
      </w:r>
      <w:r>
        <w:rPr>
          <w:rFonts w:ascii="Calibri" w:hAnsi="Calibri"/>
        </w:rPr>
        <w:t>School Improvement and SIAMS issues.</w:t>
      </w:r>
    </w:p>
    <w:p w14:paraId="7F6F3235" w14:textId="77777777" w:rsidR="00AA79F6" w:rsidRDefault="00AA79F6" w:rsidP="00A62A54">
      <w:pPr>
        <w:spacing w:after="0" w:line="240" w:lineRule="auto"/>
        <w:rPr>
          <w:rFonts w:ascii="Calibri" w:hAnsi="Calibri"/>
        </w:rPr>
      </w:pPr>
    </w:p>
    <w:p w14:paraId="00F735FC" w14:textId="58C8C22B" w:rsidR="00AA79F6" w:rsidRDefault="00AA79F6" w:rsidP="00A62A54">
      <w:pPr>
        <w:spacing w:after="0" w:line="240" w:lineRule="auto"/>
        <w:rPr>
          <w:rFonts w:ascii="Calibri" w:hAnsi="Calibri"/>
        </w:rPr>
      </w:pPr>
      <w:r>
        <w:rPr>
          <w:rFonts w:ascii="Calibri" w:hAnsi="Calibri"/>
        </w:rPr>
        <w:t>A vote was taken to show the interest in further exploring Church Schools joining Pickwick</w:t>
      </w:r>
      <w:r w:rsidR="00CB695F">
        <w:rPr>
          <w:rFonts w:ascii="Calibri" w:hAnsi="Calibri"/>
        </w:rPr>
        <w:t xml:space="preserve"> meaning the Trust would have to become a Mixed MAT but without any commitment at this stage.</w:t>
      </w:r>
      <w:r>
        <w:rPr>
          <w:rFonts w:ascii="Calibri" w:hAnsi="Calibri"/>
        </w:rPr>
        <w:t xml:space="preserve">.  </w:t>
      </w:r>
    </w:p>
    <w:p w14:paraId="466DEBF8" w14:textId="212FA385" w:rsidR="00AA79F6" w:rsidRDefault="00AA79F6" w:rsidP="00A62A54">
      <w:pPr>
        <w:spacing w:after="0" w:line="240" w:lineRule="auto"/>
        <w:rPr>
          <w:rFonts w:ascii="Calibri" w:hAnsi="Calibri"/>
        </w:rPr>
      </w:pPr>
      <w:r>
        <w:rPr>
          <w:rFonts w:ascii="Calibri" w:hAnsi="Calibri"/>
        </w:rPr>
        <w:t>Yes – 4 votes</w:t>
      </w:r>
    </w:p>
    <w:p w14:paraId="6227853F" w14:textId="08C2E679" w:rsidR="00AA79F6" w:rsidRDefault="00AA79F6" w:rsidP="00A62A54">
      <w:pPr>
        <w:spacing w:after="0" w:line="240" w:lineRule="auto"/>
        <w:rPr>
          <w:rFonts w:ascii="Calibri" w:hAnsi="Calibri"/>
        </w:rPr>
      </w:pPr>
      <w:r>
        <w:rPr>
          <w:rFonts w:ascii="Calibri" w:hAnsi="Calibri"/>
        </w:rPr>
        <w:t>No – 2 votes</w:t>
      </w:r>
    </w:p>
    <w:p w14:paraId="5571C5ED" w14:textId="77777777" w:rsidR="00AA79F6" w:rsidRDefault="00AA79F6" w:rsidP="00A62A54">
      <w:pPr>
        <w:spacing w:after="0" w:line="240" w:lineRule="auto"/>
        <w:rPr>
          <w:rFonts w:ascii="Calibri" w:hAnsi="Calibri"/>
        </w:rPr>
      </w:pPr>
    </w:p>
    <w:p w14:paraId="38106D79" w14:textId="7B77358F" w:rsidR="00AA79F6" w:rsidRDefault="00AA79F6" w:rsidP="00A62A54">
      <w:pPr>
        <w:spacing w:after="0" w:line="240" w:lineRule="auto"/>
        <w:rPr>
          <w:rFonts w:ascii="Calibri" w:hAnsi="Calibri"/>
        </w:rPr>
      </w:pPr>
      <w:r>
        <w:rPr>
          <w:rFonts w:ascii="Calibri" w:hAnsi="Calibri"/>
        </w:rPr>
        <w:t xml:space="preserve">On this basis, RH asked JP to continue to explore the possibilities of Church Schools joining Pickwick.  He asked that JP produce a short </w:t>
      </w:r>
      <w:r w:rsidR="00CB695F">
        <w:rPr>
          <w:rFonts w:ascii="Calibri" w:hAnsi="Calibri"/>
        </w:rPr>
        <w:t>paper</w:t>
      </w:r>
      <w:r>
        <w:rPr>
          <w:rFonts w:ascii="Calibri" w:hAnsi="Calibri"/>
        </w:rPr>
        <w:t xml:space="preserve"> clearly showing pros and cons with regard to governance, organisation and timescales</w:t>
      </w:r>
      <w:r w:rsidR="00CB695F">
        <w:rPr>
          <w:rFonts w:ascii="Calibri" w:hAnsi="Calibri"/>
        </w:rPr>
        <w:t xml:space="preserve"> to enable the Board to make a more informed decision about any future relationship as part of a mixed MAT</w:t>
      </w:r>
      <w:r>
        <w:rPr>
          <w:rFonts w:ascii="Calibri" w:hAnsi="Calibri"/>
        </w:rPr>
        <w:t>.</w:t>
      </w:r>
    </w:p>
    <w:p w14:paraId="5365884D" w14:textId="75BD861B" w:rsidR="00947422" w:rsidRDefault="00AA79F6" w:rsidP="00A62A54">
      <w:pPr>
        <w:spacing w:after="0" w:line="240" w:lineRule="auto"/>
        <w:rPr>
          <w:rFonts w:ascii="Calibri" w:hAnsi="Calibri"/>
          <w:b/>
        </w:rPr>
      </w:pPr>
      <w:r>
        <w:rPr>
          <w:rFonts w:ascii="Calibri" w:hAnsi="Calibri"/>
        </w:rPr>
        <w:t xml:space="preserve">                                                                                                                                                                  </w:t>
      </w:r>
      <w:r w:rsidR="00AB2042">
        <w:rPr>
          <w:rFonts w:ascii="Calibri" w:hAnsi="Calibri"/>
        </w:rPr>
        <w:t xml:space="preserve">                        </w:t>
      </w:r>
      <w:r w:rsidRPr="00AA79F6">
        <w:rPr>
          <w:rFonts w:ascii="Calibri" w:hAnsi="Calibri"/>
          <w:b/>
        </w:rPr>
        <w:t>ACTION: JP</w:t>
      </w:r>
    </w:p>
    <w:p w14:paraId="792AC9A3" w14:textId="77777777" w:rsidR="00947422" w:rsidRDefault="00947422" w:rsidP="00A62A54">
      <w:pPr>
        <w:spacing w:after="0" w:line="240" w:lineRule="auto"/>
        <w:rPr>
          <w:rFonts w:ascii="Calibri" w:hAnsi="Calibri"/>
          <w:b/>
        </w:rPr>
      </w:pPr>
    </w:p>
    <w:p w14:paraId="632FAAC5" w14:textId="44D32FFC" w:rsidR="008B71DC" w:rsidRDefault="008B71DC" w:rsidP="00A62A54">
      <w:pPr>
        <w:spacing w:after="0" w:line="240" w:lineRule="auto"/>
        <w:rPr>
          <w:rFonts w:ascii="Calibri" w:hAnsi="Calibri"/>
          <w:b/>
        </w:rPr>
      </w:pPr>
      <w:r>
        <w:rPr>
          <w:rFonts w:ascii="Calibri" w:hAnsi="Calibri"/>
          <w:b/>
        </w:rPr>
        <w:t>FINANCE</w:t>
      </w:r>
    </w:p>
    <w:p w14:paraId="2E99F5A3" w14:textId="426FBB5A" w:rsidR="008B71DC" w:rsidRDefault="00523481" w:rsidP="00A62A54">
      <w:pPr>
        <w:spacing w:after="0" w:line="240" w:lineRule="auto"/>
        <w:rPr>
          <w:rFonts w:ascii="Calibri" w:hAnsi="Calibri"/>
          <w:b/>
        </w:rPr>
      </w:pPr>
      <w:r>
        <w:rPr>
          <w:rFonts w:ascii="Calibri" w:hAnsi="Calibri"/>
          <w:b/>
        </w:rPr>
        <w:t>6</w:t>
      </w:r>
      <w:r w:rsidR="008B71DC">
        <w:rPr>
          <w:rFonts w:ascii="Calibri" w:hAnsi="Calibri"/>
          <w:b/>
        </w:rPr>
        <w:t>.</w:t>
      </w:r>
      <w:r w:rsidR="008B71DC">
        <w:rPr>
          <w:rFonts w:ascii="Calibri" w:hAnsi="Calibri"/>
          <w:b/>
        </w:rPr>
        <w:tab/>
      </w:r>
      <w:r>
        <w:rPr>
          <w:rFonts w:ascii="Calibri" w:hAnsi="Calibri"/>
          <w:b/>
        </w:rPr>
        <w:t>Financial Procedures Manual</w:t>
      </w:r>
    </w:p>
    <w:p w14:paraId="1738FB6B" w14:textId="65B05791" w:rsidR="007B7207" w:rsidRDefault="00AA79F6" w:rsidP="00A62A54">
      <w:pPr>
        <w:spacing w:after="0" w:line="240" w:lineRule="auto"/>
        <w:rPr>
          <w:rFonts w:ascii="Calibri" w:hAnsi="Calibri"/>
        </w:rPr>
      </w:pPr>
      <w:r>
        <w:rPr>
          <w:rFonts w:ascii="Calibri" w:hAnsi="Calibri"/>
        </w:rPr>
        <w:t xml:space="preserve">KH explained that he and EP had worked together and </w:t>
      </w:r>
      <w:r w:rsidR="00B302D0">
        <w:rPr>
          <w:rFonts w:ascii="Calibri" w:hAnsi="Calibri"/>
        </w:rPr>
        <w:t xml:space="preserve">improved and </w:t>
      </w:r>
      <w:r>
        <w:rPr>
          <w:rFonts w:ascii="Calibri" w:hAnsi="Calibri"/>
        </w:rPr>
        <w:t>amended this document</w:t>
      </w:r>
      <w:r w:rsidR="00B302D0">
        <w:rPr>
          <w:rFonts w:ascii="Calibri" w:hAnsi="Calibri"/>
        </w:rPr>
        <w:t xml:space="preserve"> in line with recommendatio</w:t>
      </w:r>
      <w:r w:rsidR="00AB2042">
        <w:rPr>
          <w:rFonts w:ascii="Calibri" w:hAnsi="Calibri"/>
        </w:rPr>
        <w:t xml:space="preserve">ns.  </w:t>
      </w:r>
      <w:r w:rsidR="00CB695F">
        <w:rPr>
          <w:rFonts w:ascii="Calibri" w:hAnsi="Calibri"/>
        </w:rPr>
        <w:t>RH described the input provided by the Finance and Premises sub</w:t>
      </w:r>
      <w:r w:rsidR="00DF2D8E">
        <w:rPr>
          <w:rFonts w:ascii="Calibri" w:hAnsi="Calibri"/>
        </w:rPr>
        <w:t>-</w:t>
      </w:r>
      <w:r w:rsidR="00CB695F">
        <w:rPr>
          <w:rFonts w:ascii="Calibri" w:hAnsi="Calibri"/>
        </w:rPr>
        <w:t xml:space="preserve">committee which KH confirmed had been incorporated into the revised version produced for this meeting. </w:t>
      </w:r>
      <w:r w:rsidR="00AB2042">
        <w:rPr>
          <w:rFonts w:ascii="Calibri" w:hAnsi="Calibri"/>
        </w:rPr>
        <w:t>It would be sent to EH, HoS</w:t>
      </w:r>
      <w:r w:rsidR="00B302D0">
        <w:rPr>
          <w:rFonts w:ascii="Calibri" w:hAnsi="Calibri"/>
        </w:rPr>
        <w:t xml:space="preserve"> and Finance Managers</w:t>
      </w:r>
      <w:r w:rsidR="00CB695F">
        <w:rPr>
          <w:rFonts w:ascii="Calibri" w:hAnsi="Calibri"/>
        </w:rPr>
        <w:t xml:space="preserve"> with the expectation that it is understood and used learning from the past.</w:t>
      </w:r>
      <w:r w:rsidR="00B302D0">
        <w:rPr>
          <w:rFonts w:ascii="Calibri" w:hAnsi="Calibri"/>
        </w:rPr>
        <w:t xml:space="preserve">  Chairs of LGBs would see it at their next meeting.</w:t>
      </w:r>
    </w:p>
    <w:p w14:paraId="791A9053" w14:textId="77777777" w:rsidR="00B302D0" w:rsidRDefault="00B302D0" w:rsidP="00A62A54">
      <w:pPr>
        <w:spacing w:after="0" w:line="240" w:lineRule="auto"/>
        <w:rPr>
          <w:rFonts w:ascii="Calibri" w:hAnsi="Calibri"/>
        </w:rPr>
      </w:pPr>
    </w:p>
    <w:p w14:paraId="5DE0C0D5" w14:textId="1252A01F" w:rsidR="00B302D0" w:rsidRPr="00B302D0" w:rsidRDefault="00B302D0" w:rsidP="00A62A54">
      <w:pPr>
        <w:spacing w:after="0" w:line="240" w:lineRule="auto"/>
        <w:rPr>
          <w:rFonts w:ascii="Calibri" w:hAnsi="Calibri"/>
          <w:b/>
        </w:rPr>
      </w:pPr>
      <w:r w:rsidRPr="00B302D0">
        <w:rPr>
          <w:rFonts w:ascii="Calibri" w:hAnsi="Calibri"/>
          <w:b/>
        </w:rPr>
        <w:t>RH proposed that the Financial Procedures Manual was approved by the Board.  AH seconded and all Trustees agreed.</w:t>
      </w:r>
    </w:p>
    <w:p w14:paraId="63714BF3" w14:textId="77777777" w:rsidR="008B71DC" w:rsidRDefault="008B71DC" w:rsidP="00A62A54">
      <w:pPr>
        <w:spacing w:after="0" w:line="240" w:lineRule="auto"/>
        <w:rPr>
          <w:rFonts w:ascii="Calibri" w:hAnsi="Calibri"/>
          <w:b/>
        </w:rPr>
      </w:pPr>
    </w:p>
    <w:p w14:paraId="0C7B8C09" w14:textId="7F5BE545" w:rsidR="008B71DC" w:rsidRDefault="00523481" w:rsidP="00A62A54">
      <w:pPr>
        <w:spacing w:after="0" w:line="240" w:lineRule="auto"/>
        <w:rPr>
          <w:rFonts w:ascii="Calibri" w:hAnsi="Calibri"/>
          <w:b/>
        </w:rPr>
      </w:pPr>
      <w:r>
        <w:rPr>
          <w:rFonts w:ascii="Calibri" w:hAnsi="Calibri"/>
          <w:b/>
        </w:rPr>
        <w:t>7</w:t>
      </w:r>
      <w:r w:rsidR="007D6983">
        <w:rPr>
          <w:rFonts w:ascii="Calibri" w:hAnsi="Calibri"/>
          <w:b/>
        </w:rPr>
        <w:t>.</w:t>
      </w:r>
      <w:r w:rsidR="007D6983">
        <w:rPr>
          <w:rFonts w:ascii="Calibri" w:hAnsi="Calibri"/>
          <w:b/>
        </w:rPr>
        <w:tab/>
      </w:r>
      <w:r>
        <w:rPr>
          <w:rFonts w:ascii="Calibri" w:hAnsi="Calibri"/>
          <w:b/>
        </w:rPr>
        <w:t>Centralising Reserves</w:t>
      </w:r>
    </w:p>
    <w:p w14:paraId="28CCE265" w14:textId="3858369E" w:rsidR="00B302D0" w:rsidRDefault="00B302D0" w:rsidP="004A3E6B">
      <w:pPr>
        <w:pStyle w:val="ListParagraph"/>
        <w:spacing w:after="0" w:line="240" w:lineRule="auto"/>
        <w:ind w:left="0"/>
        <w:rPr>
          <w:rFonts w:ascii="Calibri" w:hAnsi="Calibri"/>
        </w:rPr>
      </w:pPr>
      <w:r>
        <w:rPr>
          <w:rFonts w:ascii="Calibri" w:hAnsi="Calibri"/>
        </w:rPr>
        <w:t xml:space="preserve">The Finance </w:t>
      </w:r>
      <w:r w:rsidR="00CB695F">
        <w:rPr>
          <w:rFonts w:ascii="Calibri" w:hAnsi="Calibri"/>
        </w:rPr>
        <w:t xml:space="preserve">and Premises </w:t>
      </w:r>
      <w:r>
        <w:rPr>
          <w:rFonts w:ascii="Calibri" w:hAnsi="Calibri"/>
        </w:rPr>
        <w:t xml:space="preserve"> committee considered the two options put forward by KH with regard to handling </w:t>
      </w:r>
      <w:r w:rsidR="007878F0">
        <w:rPr>
          <w:rFonts w:ascii="Calibri" w:hAnsi="Calibri"/>
        </w:rPr>
        <w:t>reserves</w:t>
      </w:r>
      <w:r>
        <w:rPr>
          <w:rFonts w:ascii="Calibri" w:hAnsi="Calibri"/>
        </w:rPr>
        <w:t xml:space="preserve"> moving forward at their meeting on 15 January 2019.  The committee decided to recommend Option One to the Board where the reserves are centralised.</w:t>
      </w:r>
    </w:p>
    <w:p w14:paraId="57160E23" w14:textId="0B0F3268" w:rsidR="00B302D0" w:rsidRPr="00B302D0" w:rsidRDefault="00B302D0" w:rsidP="004A3E6B">
      <w:pPr>
        <w:pStyle w:val="ListParagraph"/>
        <w:spacing w:after="0" w:line="240" w:lineRule="auto"/>
        <w:ind w:left="0"/>
        <w:rPr>
          <w:rFonts w:ascii="Calibri" w:hAnsi="Calibri"/>
          <w:b/>
        </w:rPr>
      </w:pPr>
      <w:r w:rsidRPr="00B302D0">
        <w:rPr>
          <w:rFonts w:ascii="Calibri" w:hAnsi="Calibri"/>
          <w:b/>
        </w:rPr>
        <w:t>RH therefore proposed that reserves would be centralised as proposed by KH in his paper of 7 January 2019.  All Trustees agreed.</w:t>
      </w:r>
    </w:p>
    <w:p w14:paraId="370A0E7D" w14:textId="77777777" w:rsidR="00B302D0" w:rsidRDefault="00B302D0" w:rsidP="004A3E6B">
      <w:pPr>
        <w:pStyle w:val="ListParagraph"/>
        <w:spacing w:after="0" w:line="240" w:lineRule="auto"/>
        <w:ind w:left="0"/>
        <w:rPr>
          <w:rFonts w:ascii="Calibri" w:hAnsi="Calibri"/>
          <w:b/>
        </w:rPr>
      </w:pPr>
    </w:p>
    <w:p w14:paraId="4C155B68" w14:textId="1D8EBEFA" w:rsidR="001D13D3" w:rsidRDefault="00523481" w:rsidP="004A3E6B">
      <w:pPr>
        <w:pStyle w:val="ListParagraph"/>
        <w:spacing w:after="0" w:line="240" w:lineRule="auto"/>
        <w:ind w:left="0"/>
        <w:rPr>
          <w:rFonts w:ascii="Calibri" w:hAnsi="Calibri"/>
          <w:b/>
        </w:rPr>
      </w:pPr>
      <w:r>
        <w:rPr>
          <w:rFonts w:ascii="Calibri" w:hAnsi="Calibri"/>
          <w:b/>
        </w:rPr>
        <w:t>8</w:t>
      </w:r>
      <w:r w:rsidR="001D13D3">
        <w:rPr>
          <w:rFonts w:ascii="Calibri" w:hAnsi="Calibri"/>
          <w:b/>
        </w:rPr>
        <w:t>.</w:t>
      </w:r>
      <w:r w:rsidR="001D13D3">
        <w:rPr>
          <w:rFonts w:ascii="Calibri" w:hAnsi="Calibri"/>
          <w:b/>
        </w:rPr>
        <w:tab/>
      </w:r>
      <w:r>
        <w:rPr>
          <w:rFonts w:ascii="Calibri" w:hAnsi="Calibri"/>
          <w:b/>
        </w:rPr>
        <w:t>Feedback from Finance and Resources Committee</w:t>
      </w:r>
    </w:p>
    <w:p w14:paraId="420187C4" w14:textId="11A021F1" w:rsidR="007878F0" w:rsidRPr="00B302D0" w:rsidRDefault="00B302D0" w:rsidP="004A3E6B">
      <w:pPr>
        <w:pStyle w:val="ListParagraph"/>
        <w:spacing w:after="0" w:line="240" w:lineRule="auto"/>
        <w:ind w:left="0"/>
        <w:rPr>
          <w:rFonts w:ascii="Calibri" w:hAnsi="Calibri"/>
        </w:rPr>
      </w:pPr>
      <w:r w:rsidRPr="00B302D0">
        <w:rPr>
          <w:rFonts w:ascii="Calibri" w:hAnsi="Calibri"/>
        </w:rPr>
        <w:t>● Terms of Reference were updated</w:t>
      </w:r>
      <w:r w:rsidR="007878F0">
        <w:rPr>
          <w:rFonts w:ascii="Calibri" w:hAnsi="Calibri"/>
        </w:rPr>
        <w:t xml:space="preserve"> and items on this meeting agenda had been discussed</w:t>
      </w:r>
    </w:p>
    <w:p w14:paraId="610D6B63" w14:textId="4742CD94" w:rsidR="00B302D0" w:rsidRPr="00E61C6F" w:rsidRDefault="00E61C6F" w:rsidP="004A3E6B">
      <w:pPr>
        <w:pStyle w:val="ListParagraph"/>
        <w:spacing w:after="0" w:line="240" w:lineRule="auto"/>
        <w:ind w:left="0"/>
        <w:rPr>
          <w:rFonts w:ascii="Calibri" w:hAnsi="Calibri"/>
        </w:rPr>
      </w:pPr>
      <w:r>
        <w:rPr>
          <w:rFonts w:ascii="Calibri" w:hAnsi="Calibri"/>
          <w:b/>
        </w:rPr>
        <w:t xml:space="preserve">● </w:t>
      </w:r>
      <w:r w:rsidRPr="00E61C6F">
        <w:rPr>
          <w:rFonts w:ascii="Calibri" w:hAnsi="Calibri"/>
        </w:rPr>
        <w:t xml:space="preserve">Schools </w:t>
      </w:r>
      <w:r w:rsidR="007878F0">
        <w:rPr>
          <w:rFonts w:ascii="Calibri" w:hAnsi="Calibri"/>
        </w:rPr>
        <w:t xml:space="preserve">Finance </w:t>
      </w:r>
      <w:r w:rsidRPr="00E61C6F">
        <w:rPr>
          <w:rFonts w:ascii="Calibri" w:hAnsi="Calibri"/>
        </w:rPr>
        <w:t xml:space="preserve">Risk Assessment Matrix – </w:t>
      </w:r>
      <w:r w:rsidR="007878F0">
        <w:rPr>
          <w:rFonts w:ascii="Calibri" w:hAnsi="Calibri"/>
        </w:rPr>
        <w:t xml:space="preserve">showing </w:t>
      </w:r>
      <w:r w:rsidRPr="00E61C6F">
        <w:rPr>
          <w:rFonts w:ascii="Calibri" w:hAnsi="Calibri"/>
        </w:rPr>
        <w:t>Finance KPIs set</w:t>
      </w:r>
      <w:r w:rsidR="007878F0">
        <w:rPr>
          <w:rFonts w:ascii="Calibri" w:hAnsi="Calibri"/>
        </w:rPr>
        <w:t xml:space="preserve"> previously</w:t>
      </w:r>
    </w:p>
    <w:p w14:paraId="5ADDAA3A" w14:textId="55BBAAFE" w:rsidR="00B302D0" w:rsidRPr="00E61C6F" w:rsidRDefault="00E61C6F" w:rsidP="004A3E6B">
      <w:pPr>
        <w:pStyle w:val="ListParagraph"/>
        <w:spacing w:after="0" w:line="240" w:lineRule="auto"/>
        <w:ind w:left="0"/>
        <w:rPr>
          <w:rFonts w:ascii="Calibri" w:hAnsi="Calibri"/>
        </w:rPr>
      </w:pPr>
      <w:r>
        <w:rPr>
          <w:rFonts w:ascii="Calibri" w:hAnsi="Calibri"/>
        </w:rPr>
        <w:t>This had been amended by FA.  This clearly showed the position at all four schools with areas of concern highlighted.</w:t>
      </w:r>
    </w:p>
    <w:p w14:paraId="7A952698" w14:textId="0EA0D1DE" w:rsidR="00B302D0" w:rsidRDefault="00E61C6F" w:rsidP="004A3E6B">
      <w:pPr>
        <w:pStyle w:val="ListParagraph"/>
        <w:spacing w:after="0" w:line="240" w:lineRule="auto"/>
        <w:ind w:left="0"/>
        <w:rPr>
          <w:rFonts w:ascii="Calibri" w:hAnsi="Calibri"/>
        </w:rPr>
      </w:pPr>
      <w:r>
        <w:rPr>
          <w:rFonts w:ascii="Calibri" w:hAnsi="Calibri"/>
          <w:b/>
        </w:rPr>
        <w:t xml:space="preserve">● </w:t>
      </w:r>
      <w:r w:rsidRPr="00E61C6F">
        <w:rPr>
          <w:rFonts w:ascii="Calibri" w:hAnsi="Calibri"/>
        </w:rPr>
        <w:t>The cost of additional cap</w:t>
      </w:r>
      <w:r>
        <w:rPr>
          <w:rFonts w:ascii="Calibri" w:hAnsi="Calibri"/>
        </w:rPr>
        <w:t>acity had been clearly set out, showing the total to be £45K, rounded up to £50K to allow for any contingency.</w:t>
      </w:r>
    </w:p>
    <w:p w14:paraId="74C0DBCD" w14:textId="77777777" w:rsidR="00E61C6F" w:rsidRPr="00E61C6F" w:rsidRDefault="00E61C6F" w:rsidP="004A3E6B">
      <w:pPr>
        <w:pStyle w:val="ListParagraph"/>
        <w:spacing w:after="0" w:line="240" w:lineRule="auto"/>
        <w:ind w:left="0"/>
        <w:rPr>
          <w:rFonts w:ascii="Calibri" w:hAnsi="Calibri"/>
        </w:rPr>
      </w:pPr>
    </w:p>
    <w:p w14:paraId="051E025C" w14:textId="32E56132" w:rsidR="001D13D3" w:rsidRDefault="00523481" w:rsidP="004A3E6B">
      <w:pPr>
        <w:pStyle w:val="ListParagraph"/>
        <w:spacing w:after="0" w:line="240" w:lineRule="auto"/>
        <w:ind w:left="0"/>
        <w:rPr>
          <w:rFonts w:ascii="Calibri" w:hAnsi="Calibri"/>
          <w:b/>
        </w:rPr>
      </w:pPr>
      <w:r>
        <w:rPr>
          <w:rFonts w:ascii="Calibri" w:hAnsi="Calibri"/>
          <w:b/>
        </w:rPr>
        <w:t>9</w:t>
      </w:r>
      <w:r w:rsidR="001D13D3" w:rsidRPr="001D13D3">
        <w:rPr>
          <w:rFonts w:ascii="Calibri" w:hAnsi="Calibri"/>
          <w:b/>
        </w:rPr>
        <w:t>.</w:t>
      </w:r>
      <w:r w:rsidR="001D13D3" w:rsidRPr="001D13D3">
        <w:rPr>
          <w:rFonts w:ascii="Calibri" w:hAnsi="Calibri"/>
          <w:b/>
        </w:rPr>
        <w:tab/>
      </w:r>
      <w:r>
        <w:rPr>
          <w:rFonts w:ascii="Calibri" w:hAnsi="Calibri"/>
          <w:b/>
        </w:rPr>
        <w:t>Updated Strategic Business Plan</w:t>
      </w:r>
      <w:r w:rsidR="001D13D3" w:rsidRPr="001D13D3">
        <w:rPr>
          <w:rFonts w:ascii="Calibri" w:hAnsi="Calibri"/>
          <w:b/>
        </w:rPr>
        <w:t xml:space="preserve"> </w:t>
      </w:r>
    </w:p>
    <w:p w14:paraId="63B6EC6A" w14:textId="1D0A0DDD" w:rsidR="00B15039" w:rsidRDefault="00E61C6F" w:rsidP="004A3E6B">
      <w:pPr>
        <w:pStyle w:val="ListParagraph"/>
        <w:spacing w:after="0" w:line="240" w:lineRule="auto"/>
        <w:ind w:left="0"/>
        <w:rPr>
          <w:rFonts w:ascii="Calibri" w:hAnsi="Calibri"/>
        </w:rPr>
      </w:pPr>
      <w:r>
        <w:rPr>
          <w:rFonts w:ascii="Calibri" w:hAnsi="Calibri"/>
        </w:rPr>
        <w:t xml:space="preserve">FA has updated the Strategic Business Plan, making amendments with regard to organisational models, including Ludwell, reflecting a more inclusive Trust, </w:t>
      </w:r>
      <w:r w:rsidR="00B15039">
        <w:rPr>
          <w:rFonts w:ascii="Calibri" w:hAnsi="Calibri"/>
        </w:rPr>
        <w:t>reviewing action sheets and generally updating information.  Once agreed it would be uploaded onto GovernorHub.</w:t>
      </w:r>
      <w:r w:rsidR="007878F0">
        <w:rPr>
          <w:rFonts w:ascii="Calibri" w:hAnsi="Calibri"/>
        </w:rPr>
        <w:t xml:space="preserve">  Priorities identified for delivery had been RAG rated to indicate progress.  </w:t>
      </w:r>
    </w:p>
    <w:p w14:paraId="7010C0A0" w14:textId="6A71569C" w:rsidR="00B15039" w:rsidRPr="00A14F01" w:rsidRDefault="00B15039" w:rsidP="004A3E6B">
      <w:pPr>
        <w:pStyle w:val="ListParagraph"/>
        <w:spacing w:after="0" w:line="240" w:lineRule="auto"/>
        <w:ind w:left="0"/>
        <w:rPr>
          <w:rFonts w:ascii="Calibri" w:hAnsi="Calibri"/>
          <w:b/>
        </w:rPr>
      </w:pPr>
      <w:r w:rsidRPr="00B15039">
        <w:rPr>
          <w:rFonts w:ascii="Calibri" w:hAnsi="Calibri"/>
          <w:b/>
        </w:rPr>
        <w:t>RH proposed that the Board agree the Strategic Business Plan.  This was seconded by GCI and all Trustees agreed.</w:t>
      </w:r>
    </w:p>
    <w:p w14:paraId="4A17B362" w14:textId="77777777" w:rsidR="00E61C6F" w:rsidRDefault="00E61C6F" w:rsidP="004A3E6B">
      <w:pPr>
        <w:pStyle w:val="ListParagraph"/>
        <w:spacing w:after="0" w:line="240" w:lineRule="auto"/>
        <w:ind w:left="0"/>
        <w:rPr>
          <w:rFonts w:ascii="Calibri" w:hAnsi="Calibri"/>
          <w:b/>
        </w:rPr>
      </w:pPr>
    </w:p>
    <w:p w14:paraId="6EF8125E" w14:textId="29A4F824" w:rsidR="00706BCC" w:rsidRDefault="00706BCC" w:rsidP="004A3E6B">
      <w:pPr>
        <w:pStyle w:val="ListParagraph"/>
        <w:spacing w:after="0" w:line="240" w:lineRule="auto"/>
        <w:ind w:left="0"/>
        <w:rPr>
          <w:rFonts w:ascii="Calibri" w:hAnsi="Calibri"/>
          <w:b/>
        </w:rPr>
      </w:pPr>
      <w:r>
        <w:rPr>
          <w:rFonts w:ascii="Calibri" w:hAnsi="Calibri"/>
          <w:b/>
        </w:rPr>
        <w:t>SCHOOL IMPROVEMENT</w:t>
      </w:r>
    </w:p>
    <w:p w14:paraId="3DE58826" w14:textId="435632B2" w:rsidR="00706BCC" w:rsidRDefault="00523481" w:rsidP="004A3E6B">
      <w:pPr>
        <w:pStyle w:val="ListParagraph"/>
        <w:spacing w:after="0" w:line="240" w:lineRule="auto"/>
        <w:ind w:left="0"/>
        <w:rPr>
          <w:rFonts w:ascii="Calibri" w:hAnsi="Calibri"/>
          <w:b/>
        </w:rPr>
      </w:pPr>
      <w:r>
        <w:rPr>
          <w:rFonts w:ascii="Calibri" w:hAnsi="Calibri"/>
          <w:b/>
        </w:rPr>
        <w:t>10</w:t>
      </w:r>
      <w:r w:rsidR="00706BCC">
        <w:rPr>
          <w:rFonts w:ascii="Calibri" w:hAnsi="Calibri"/>
          <w:b/>
        </w:rPr>
        <w:t>.</w:t>
      </w:r>
      <w:r w:rsidR="00706BCC">
        <w:rPr>
          <w:rFonts w:ascii="Calibri" w:hAnsi="Calibri"/>
          <w:b/>
        </w:rPr>
        <w:tab/>
        <w:t>Feedback from School Improvement Focus Committee</w:t>
      </w:r>
    </w:p>
    <w:p w14:paraId="5CE39D3F" w14:textId="3C33AB32" w:rsidR="00523481" w:rsidRDefault="00B15039" w:rsidP="004A3E6B">
      <w:pPr>
        <w:pStyle w:val="ListParagraph"/>
        <w:spacing w:after="0" w:line="240" w:lineRule="auto"/>
        <w:ind w:left="0"/>
        <w:rPr>
          <w:rFonts w:ascii="Calibri" w:hAnsi="Calibri"/>
        </w:rPr>
      </w:pPr>
      <w:r>
        <w:rPr>
          <w:rFonts w:ascii="Calibri" w:hAnsi="Calibri"/>
        </w:rPr>
        <w:t>● Terms of Reference were updated.</w:t>
      </w:r>
    </w:p>
    <w:p w14:paraId="404F45C0" w14:textId="64664170" w:rsidR="00B15039" w:rsidRDefault="00B15039" w:rsidP="004A3E6B">
      <w:pPr>
        <w:pStyle w:val="ListParagraph"/>
        <w:spacing w:after="0" w:line="240" w:lineRule="auto"/>
        <w:ind w:left="0"/>
        <w:rPr>
          <w:rFonts w:ascii="Calibri" w:hAnsi="Calibri"/>
        </w:rPr>
      </w:pPr>
      <w:r>
        <w:rPr>
          <w:rFonts w:ascii="Calibri" w:hAnsi="Calibri"/>
        </w:rPr>
        <w:t>● Consideration was given to the collection and presentation of assessment data across the Trust.  It required standardisation.  JH had worked on this and produced pupil performance indicators within the Trust.  This incorporated individual school data and also showed the PP breakdowns.</w:t>
      </w:r>
    </w:p>
    <w:p w14:paraId="5520BFAD" w14:textId="690F1375" w:rsidR="00B15039" w:rsidRDefault="00B15039" w:rsidP="004A3E6B">
      <w:pPr>
        <w:pStyle w:val="ListParagraph"/>
        <w:spacing w:after="0" w:line="240" w:lineRule="auto"/>
        <w:ind w:left="0"/>
        <w:rPr>
          <w:rFonts w:ascii="Calibri" w:hAnsi="Calibri"/>
        </w:rPr>
      </w:pPr>
      <w:r>
        <w:rPr>
          <w:rFonts w:ascii="Calibri" w:hAnsi="Calibri"/>
        </w:rPr>
        <w:t xml:space="preserve">● GCI highlighted the fact that minuting the </w:t>
      </w:r>
      <w:r w:rsidR="00AB2042">
        <w:rPr>
          <w:rFonts w:ascii="Calibri" w:hAnsi="Calibri"/>
        </w:rPr>
        <w:t xml:space="preserve">committee </w:t>
      </w:r>
      <w:r>
        <w:rPr>
          <w:rFonts w:ascii="Calibri" w:hAnsi="Calibri"/>
        </w:rPr>
        <w:t>meeting needed to be robust to provide the necessary evidence of the school improvement work being undertaken.  FA had this arranged.</w:t>
      </w:r>
    </w:p>
    <w:p w14:paraId="2E535767" w14:textId="0F051FFE" w:rsidR="00B15039" w:rsidRDefault="00B15039" w:rsidP="004A3E6B">
      <w:pPr>
        <w:pStyle w:val="ListParagraph"/>
        <w:spacing w:after="0" w:line="240" w:lineRule="auto"/>
        <w:ind w:left="0"/>
        <w:rPr>
          <w:rFonts w:ascii="Calibri" w:hAnsi="Calibri"/>
        </w:rPr>
      </w:pPr>
      <w:r>
        <w:rPr>
          <w:rFonts w:ascii="Calibri" w:hAnsi="Calibri"/>
        </w:rPr>
        <w:t>● PP reviews at each school were being undertaken by the CASP, Geraldine Tidy and these would be discussed by the committee.</w:t>
      </w:r>
    </w:p>
    <w:p w14:paraId="29D5ED80" w14:textId="246D549E" w:rsidR="00B15039" w:rsidRDefault="00B15039" w:rsidP="004A3E6B">
      <w:pPr>
        <w:pStyle w:val="ListParagraph"/>
        <w:spacing w:after="0" w:line="240" w:lineRule="auto"/>
        <w:ind w:left="0"/>
        <w:rPr>
          <w:rFonts w:ascii="Calibri" w:hAnsi="Calibri"/>
        </w:rPr>
      </w:pPr>
      <w:r>
        <w:rPr>
          <w:rFonts w:ascii="Calibri" w:hAnsi="Calibri"/>
        </w:rPr>
        <w:t xml:space="preserve">● GCI highlighted the need for all Trustees to be willing to take on extra </w:t>
      </w:r>
      <w:r w:rsidR="003C0BD0">
        <w:rPr>
          <w:rFonts w:ascii="Calibri" w:hAnsi="Calibri"/>
        </w:rPr>
        <w:t>responsibility within the Trust in a specific area.</w:t>
      </w:r>
    </w:p>
    <w:p w14:paraId="503BE281" w14:textId="5E574AD1" w:rsidR="003C0BD0" w:rsidRDefault="003C0BD0" w:rsidP="004A3E6B">
      <w:pPr>
        <w:pStyle w:val="ListParagraph"/>
        <w:spacing w:after="0" w:line="240" w:lineRule="auto"/>
        <w:ind w:left="0"/>
        <w:rPr>
          <w:rFonts w:ascii="Calibri" w:hAnsi="Calibri"/>
        </w:rPr>
      </w:pPr>
      <w:r>
        <w:rPr>
          <w:rFonts w:ascii="Calibri" w:hAnsi="Calibri"/>
        </w:rPr>
        <w:t>● GCI recommended that the Board looked at the EH notes of their school visits as they provided a good insight into the schools.</w:t>
      </w:r>
    </w:p>
    <w:p w14:paraId="7009AA3B" w14:textId="77777777" w:rsidR="003C0BD0" w:rsidRDefault="003C0BD0" w:rsidP="004A3E6B">
      <w:pPr>
        <w:pStyle w:val="ListParagraph"/>
        <w:spacing w:after="0" w:line="240" w:lineRule="auto"/>
        <w:ind w:left="0"/>
        <w:rPr>
          <w:rFonts w:ascii="Calibri" w:hAnsi="Calibri"/>
        </w:rPr>
      </w:pPr>
    </w:p>
    <w:p w14:paraId="55DE175B" w14:textId="7DE5B2CF" w:rsidR="003C0BD0" w:rsidRPr="003C0BD0" w:rsidRDefault="003C0BD0" w:rsidP="004A3E6B">
      <w:pPr>
        <w:pStyle w:val="ListParagraph"/>
        <w:spacing w:after="0" w:line="240" w:lineRule="auto"/>
        <w:ind w:left="0"/>
        <w:rPr>
          <w:rFonts w:ascii="Calibri" w:hAnsi="Calibri"/>
          <w:color w:val="FF0000"/>
        </w:rPr>
      </w:pPr>
      <w:r>
        <w:rPr>
          <w:rFonts w:ascii="Calibri" w:hAnsi="Calibri"/>
          <w:color w:val="FF0000"/>
        </w:rPr>
        <w:t xml:space="preserve">10.  </w:t>
      </w:r>
      <w:r w:rsidRPr="003C0BD0">
        <w:rPr>
          <w:rFonts w:ascii="Calibri" w:hAnsi="Calibri"/>
          <w:color w:val="FF0000"/>
        </w:rPr>
        <w:t>CONFIDENTIAL ITEM</w:t>
      </w:r>
    </w:p>
    <w:p w14:paraId="0FAD78B7" w14:textId="77777777" w:rsidR="00B15039" w:rsidRDefault="00B15039" w:rsidP="004A3E6B">
      <w:pPr>
        <w:pStyle w:val="ListParagraph"/>
        <w:spacing w:after="0" w:line="240" w:lineRule="auto"/>
        <w:ind w:left="0"/>
        <w:rPr>
          <w:rFonts w:ascii="Calibri" w:hAnsi="Calibri"/>
          <w:b/>
        </w:rPr>
      </w:pPr>
    </w:p>
    <w:p w14:paraId="18A13758" w14:textId="5E781142" w:rsidR="00706BCC" w:rsidRPr="00706BCC" w:rsidRDefault="00523481" w:rsidP="004A3E6B">
      <w:pPr>
        <w:pStyle w:val="ListParagraph"/>
        <w:spacing w:after="0" w:line="240" w:lineRule="auto"/>
        <w:ind w:left="0"/>
        <w:rPr>
          <w:rFonts w:ascii="Calibri" w:hAnsi="Calibri"/>
          <w:b/>
        </w:rPr>
      </w:pPr>
      <w:r>
        <w:rPr>
          <w:rFonts w:ascii="Calibri" w:hAnsi="Calibri"/>
          <w:b/>
        </w:rPr>
        <w:t>11</w:t>
      </w:r>
      <w:r w:rsidR="00706BCC">
        <w:rPr>
          <w:rFonts w:ascii="Calibri" w:hAnsi="Calibri"/>
        </w:rPr>
        <w:t>.</w:t>
      </w:r>
      <w:r w:rsidR="00706BCC">
        <w:rPr>
          <w:rFonts w:ascii="Calibri" w:hAnsi="Calibri"/>
        </w:rPr>
        <w:tab/>
      </w:r>
      <w:r w:rsidR="00706BCC" w:rsidRPr="00706BCC">
        <w:rPr>
          <w:rFonts w:ascii="Calibri" w:hAnsi="Calibri"/>
          <w:b/>
        </w:rPr>
        <w:t>Roles and Responsibilities of Head of School and Executive Headteacher</w:t>
      </w:r>
    </w:p>
    <w:p w14:paraId="6430D082" w14:textId="1D133806" w:rsidR="00706BCC" w:rsidRDefault="001C1FAB" w:rsidP="004A3E6B">
      <w:pPr>
        <w:pStyle w:val="ListParagraph"/>
        <w:spacing w:after="0" w:line="240" w:lineRule="auto"/>
        <w:ind w:left="0"/>
        <w:rPr>
          <w:rFonts w:ascii="Calibri" w:hAnsi="Calibri"/>
        </w:rPr>
      </w:pPr>
      <w:r>
        <w:rPr>
          <w:rFonts w:ascii="Calibri" w:hAnsi="Calibri"/>
        </w:rPr>
        <w:t xml:space="preserve">Following discussion at the last Board meeting, this document had been amended by FA to reflect the suggestions put forward.  </w:t>
      </w:r>
    </w:p>
    <w:p w14:paraId="7562F115" w14:textId="77777777" w:rsidR="001C1FAB" w:rsidRDefault="001C1FAB" w:rsidP="004A3E6B">
      <w:pPr>
        <w:pStyle w:val="ListParagraph"/>
        <w:spacing w:after="0" w:line="240" w:lineRule="auto"/>
        <w:ind w:left="0"/>
        <w:rPr>
          <w:rFonts w:ascii="Calibri" w:hAnsi="Calibri"/>
        </w:rPr>
      </w:pPr>
    </w:p>
    <w:p w14:paraId="3F3AF202" w14:textId="5363192E" w:rsidR="00523481" w:rsidRPr="00523481" w:rsidRDefault="00523481" w:rsidP="004A3E6B">
      <w:pPr>
        <w:pStyle w:val="ListParagraph"/>
        <w:spacing w:after="0" w:line="240" w:lineRule="auto"/>
        <w:ind w:left="0"/>
        <w:rPr>
          <w:rFonts w:ascii="Calibri" w:hAnsi="Calibri"/>
          <w:b/>
        </w:rPr>
      </w:pPr>
      <w:r w:rsidRPr="00523481">
        <w:rPr>
          <w:rFonts w:ascii="Calibri" w:hAnsi="Calibri"/>
          <w:b/>
        </w:rPr>
        <w:t>12.</w:t>
      </w:r>
      <w:r w:rsidRPr="00523481">
        <w:rPr>
          <w:rFonts w:ascii="Calibri" w:hAnsi="Calibri"/>
          <w:b/>
        </w:rPr>
        <w:tab/>
        <w:t>School Key Performance Indicators</w:t>
      </w:r>
    </w:p>
    <w:p w14:paraId="64F086D4" w14:textId="2A965438" w:rsidR="00CF59BD" w:rsidRDefault="001C1FAB" w:rsidP="004A3E6B">
      <w:pPr>
        <w:pStyle w:val="ListParagraph"/>
        <w:spacing w:after="0" w:line="240" w:lineRule="auto"/>
        <w:ind w:left="0"/>
        <w:rPr>
          <w:rFonts w:ascii="Calibri" w:hAnsi="Calibri"/>
        </w:rPr>
      </w:pPr>
      <w:r>
        <w:rPr>
          <w:rFonts w:ascii="Calibri" w:hAnsi="Calibri"/>
        </w:rPr>
        <w:lastRenderedPageBreak/>
        <w:t xml:space="preserve">JH had produced the Pickwick Trust Pupil Performance Indicators 2018-2019 reflecting data across all four schools.  This contained both separate, combined and DL information.  </w:t>
      </w:r>
    </w:p>
    <w:p w14:paraId="4CAE30C5" w14:textId="77777777" w:rsidR="00706BCC" w:rsidRDefault="00706BCC" w:rsidP="004A3E6B">
      <w:pPr>
        <w:pStyle w:val="ListParagraph"/>
        <w:spacing w:after="0" w:line="240" w:lineRule="auto"/>
        <w:ind w:left="0"/>
        <w:rPr>
          <w:rFonts w:ascii="Calibri" w:hAnsi="Calibri"/>
        </w:rPr>
      </w:pPr>
    </w:p>
    <w:p w14:paraId="11CD5226" w14:textId="0CD537FA" w:rsidR="00D42553" w:rsidRPr="00D42553" w:rsidRDefault="00D42553" w:rsidP="004A3E6B">
      <w:pPr>
        <w:pStyle w:val="ListParagraph"/>
        <w:spacing w:after="0" w:line="240" w:lineRule="auto"/>
        <w:ind w:left="0"/>
        <w:rPr>
          <w:rFonts w:ascii="Calibri" w:hAnsi="Calibri"/>
          <w:b/>
        </w:rPr>
      </w:pPr>
      <w:r w:rsidRPr="00D42553">
        <w:rPr>
          <w:rFonts w:ascii="Calibri" w:hAnsi="Calibri"/>
          <w:b/>
        </w:rPr>
        <w:t>GOVERNANCE</w:t>
      </w:r>
    </w:p>
    <w:p w14:paraId="08868629" w14:textId="2EA160F0" w:rsidR="00D42553" w:rsidRPr="00D42553" w:rsidRDefault="00D42553" w:rsidP="004A3E6B">
      <w:pPr>
        <w:pStyle w:val="ListParagraph"/>
        <w:spacing w:after="0" w:line="240" w:lineRule="auto"/>
        <w:ind w:left="0"/>
        <w:rPr>
          <w:rFonts w:ascii="Calibri" w:hAnsi="Calibri"/>
          <w:b/>
        </w:rPr>
      </w:pPr>
      <w:r w:rsidRPr="00D42553">
        <w:rPr>
          <w:rFonts w:ascii="Calibri" w:hAnsi="Calibri"/>
          <w:b/>
        </w:rPr>
        <w:t>13.</w:t>
      </w:r>
      <w:r w:rsidRPr="00D42553">
        <w:rPr>
          <w:rFonts w:ascii="Calibri" w:hAnsi="Calibri"/>
          <w:b/>
        </w:rPr>
        <w:tab/>
      </w:r>
      <w:r w:rsidR="005E6EA0">
        <w:rPr>
          <w:rFonts w:ascii="Calibri" w:hAnsi="Calibri"/>
          <w:b/>
        </w:rPr>
        <w:t xml:space="preserve">The Scheme of Delegation </w:t>
      </w:r>
    </w:p>
    <w:p w14:paraId="36C5921D" w14:textId="606B898C" w:rsidR="00E319D2" w:rsidRDefault="001C1FAB" w:rsidP="004A3E6B">
      <w:pPr>
        <w:pStyle w:val="ListParagraph"/>
        <w:spacing w:after="0" w:line="240" w:lineRule="auto"/>
        <w:ind w:left="0"/>
        <w:rPr>
          <w:rFonts w:ascii="Calibri" w:hAnsi="Calibri"/>
        </w:rPr>
      </w:pPr>
      <w:r>
        <w:rPr>
          <w:rFonts w:ascii="Calibri" w:hAnsi="Calibri"/>
        </w:rPr>
        <w:t>The Trust Scheme of Delegation has been reviewed and updated by FA</w:t>
      </w:r>
      <w:r w:rsidR="00E319D2">
        <w:rPr>
          <w:rFonts w:ascii="Calibri" w:hAnsi="Calibri"/>
        </w:rPr>
        <w:t>.</w:t>
      </w:r>
      <w:r w:rsidR="007878F0">
        <w:rPr>
          <w:rFonts w:ascii="Calibri" w:hAnsi="Calibri"/>
        </w:rPr>
        <w:t xml:space="preserve">  The SOD had been updated to reflect the changes in the Finance Manual.</w:t>
      </w:r>
    </w:p>
    <w:p w14:paraId="47659AEE" w14:textId="2638801D" w:rsidR="00E319D2" w:rsidRPr="00E319D2" w:rsidRDefault="00E319D2" w:rsidP="004A3E6B">
      <w:pPr>
        <w:pStyle w:val="ListParagraph"/>
        <w:spacing w:after="0" w:line="240" w:lineRule="auto"/>
        <w:ind w:left="0"/>
        <w:rPr>
          <w:rFonts w:ascii="Calibri" w:hAnsi="Calibri"/>
          <w:b/>
        </w:rPr>
      </w:pPr>
      <w:r w:rsidRPr="00E319D2">
        <w:rPr>
          <w:rFonts w:ascii="Calibri" w:hAnsi="Calibri"/>
          <w:b/>
        </w:rPr>
        <w:t>RH proposed that the Scheme of Delegation be ratified.  RW seconded and all Trustees agreed.</w:t>
      </w:r>
    </w:p>
    <w:p w14:paraId="1FF5728E" w14:textId="77777777" w:rsidR="00E319D2" w:rsidRPr="001C1FAB" w:rsidRDefault="00E319D2" w:rsidP="004A3E6B">
      <w:pPr>
        <w:pStyle w:val="ListParagraph"/>
        <w:spacing w:after="0" w:line="240" w:lineRule="auto"/>
        <w:ind w:left="0"/>
        <w:rPr>
          <w:rFonts w:ascii="Calibri" w:hAnsi="Calibri"/>
        </w:rPr>
      </w:pPr>
    </w:p>
    <w:p w14:paraId="41B37469" w14:textId="506DD388" w:rsidR="005E6EA0" w:rsidRDefault="005E6EA0" w:rsidP="004A3E6B">
      <w:pPr>
        <w:pStyle w:val="ListParagraph"/>
        <w:spacing w:after="0" w:line="240" w:lineRule="auto"/>
        <w:ind w:left="0"/>
        <w:rPr>
          <w:rFonts w:ascii="Calibri" w:hAnsi="Calibri"/>
          <w:b/>
        </w:rPr>
      </w:pPr>
      <w:r>
        <w:rPr>
          <w:rFonts w:ascii="Calibri" w:hAnsi="Calibri"/>
          <w:b/>
        </w:rPr>
        <w:t>14.</w:t>
      </w:r>
      <w:r>
        <w:rPr>
          <w:rFonts w:ascii="Calibri" w:hAnsi="Calibri"/>
          <w:b/>
        </w:rPr>
        <w:tab/>
        <w:t>Professional Expectation of Trustees</w:t>
      </w:r>
    </w:p>
    <w:p w14:paraId="43288674" w14:textId="3AEBD7EF" w:rsidR="00E319D2" w:rsidRDefault="00E319D2" w:rsidP="004A3E6B">
      <w:pPr>
        <w:pStyle w:val="ListParagraph"/>
        <w:spacing w:after="0" w:line="240" w:lineRule="auto"/>
        <w:ind w:left="0"/>
        <w:rPr>
          <w:rFonts w:ascii="Calibri" w:hAnsi="Calibri"/>
          <w:b/>
        </w:rPr>
      </w:pPr>
      <w:r>
        <w:rPr>
          <w:rFonts w:ascii="Calibri" w:hAnsi="Calibri"/>
        </w:rPr>
        <w:t xml:space="preserve">This document has been produced by FA using The Trust professional expectation document making specific reference to Trustees and including Nolan’s Seven Principles of Public Life.  GCI had put forward some comments and based on incorporating these into the document </w:t>
      </w:r>
      <w:r w:rsidRPr="00E319D2">
        <w:rPr>
          <w:rFonts w:ascii="Calibri" w:hAnsi="Calibri"/>
          <w:b/>
        </w:rPr>
        <w:t>RH proposed that the Board ratify it.  RW seconded the proposal and all Trustees agreed.</w:t>
      </w:r>
      <w:r w:rsidR="00A14F01">
        <w:rPr>
          <w:rFonts w:ascii="Calibri" w:hAnsi="Calibri"/>
          <w:b/>
        </w:rPr>
        <w:t xml:space="preserve">  </w:t>
      </w:r>
      <w:r w:rsidRPr="00A14F01">
        <w:rPr>
          <w:rFonts w:ascii="Calibri" w:hAnsi="Calibri"/>
        </w:rPr>
        <w:t xml:space="preserve">Trustees are requested to complete, sign and return this document to FA by Monday </w:t>
      </w:r>
      <w:r w:rsidR="00A14F01" w:rsidRPr="00A14F01">
        <w:rPr>
          <w:rFonts w:ascii="Calibri" w:hAnsi="Calibri"/>
        </w:rPr>
        <w:t xml:space="preserve">25 February.                  </w:t>
      </w:r>
      <w:r w:rsidR="00A14F01">
        <w:rPr>
          <w:rFonts w:ascii="Calibri" w:hAnsi="Calibri"/>
          <w:b/>
        </w:rPr>
        <w:t xml:space="preserve">                                                                                                                                      </w:t>
      </w:r>
      <w:r>
        <w:rPr>
          <w:rFonts w:ascii="Calibri" w:hAnsi="Calibri"/>
          <w:b/>
        </w:rPr>
        <w:t xml:space="preserve"> ACTION: Trustees</w:t>
      </w:r>
    </w:p>
    <w:p w14:paraId="7A57F77E" w14:textId="77777777" w:rsidR="00E319D2" w:rsidRPr="00E319D2" w:rsidRDefault="00E319D2" w:rsidP="004A3E6B">
      <w:pPr>
        <w:pStyle w:val="ListParagraph"/>
        <w:spacing w:after="0" w:line="240" w:lineRule="auto"/>
        <w:ind w:left="0"/>
        <w:rPr>
          <w:rFonts w:ascii="Calibri" w:hAnsi="Calibri"/>
          <w:b/>
        </w:rPr>
      </w:pPr>
    </w:p>
    <w:p w14:paraId="2058D79C" w14:textId="0B542EED" w:rsidR="005E6EA0" w:rsidRDefault="005E6EA0" w:rsidP="004A3E6B">
      <w:pPr>
        <w:pStyle w:val="ListParagraph"/>
        <w:spacing w:after="0" w:line="240" w:lineRule="auto"/>
        <w:ind w:left="0"/>
        <w:rPr>
          <w:rFonts w:ascii="Calibri" w:hAnsi="Calibri"/>
          <w:b/>
        </w:rPr>
      </w:pPr>
      <w:r>
        <w:rPr>
          <w:rFonts w:ascii="Calibri" w:hAnsi="Calibri"/>
          <w:b/>
        </w:rPr>
        <w:t>15.</w:t>
      </w:r>
      <w:r>
        <w:rPr>
          <w:rFonts w:ascii="Calibri" w:hAnsi="Calibri"/>
          <w:b/>
        </w:rPr>
        <w:tab/>
        <w:t>GDPR Privacy Notice and Declaration Form</w:t>
      </w:r>
    </w:p>
    <w:p w14:paraId="47EB03B2" w14:textId="1299F423" w:rsidR="00E319D2" w:rsidRPr="00A14F01" w:rsidRDefault="00E319D2" w:rsidP="004A3E6B">
      <w:pPr>
        <w:pStyle w:val="ListParagraph"/>
        <w:spacing w:after="0" w:line="240" w:lineRule="auto"/>
        <w:ind w:left="0"/>
        <w:rPr>
          <w:rFonts w:ascii="Calibri" w:hAnsi="Calibri"/>
        </w:rPr>
      </w:pPr>
      <w:r w:rsidRPr="00A14F01">
        <w:rPr>
          <w:rFonts w:ascii="Calibri" w:hAnsi="Calibri"/>
        </w:rPr>
        <w:t>The Privacy Notice and Declaration Form are to be completed and returned to FA by Monday 25 February.</w:t>
      </w:r>
    </w:p>
    <w:p w14:paraId="7C0AEBFD" w14:textId="04C7CA50" w:rsidR="00E319D2" w:rsidRDefault="00E319D2" w:rsidP="004A3E6B">
      <w:pPr>
        <w:pStyle w:val="ListParagraph"/>
        <w:spacing w:after="0" w:line="240" w:lineRule="auto"/>
        <w:ind w:left="0"/>
        <w:rPr>
          <w:rFonts w:ascii="Calibri" w:hAnsi="Calibri"/>
          <w:b/>
        </w:rPr>
      </w:pPr>
      <w:r>
        <w:rPr>
          <w:rFonts w:ascii="Calibri" w:hAnsi="Calibri"/>
          <w:b/>
        </w:rPr>
        <w:t xml:space="preserve">                                                                                                                                                                    </w:t>
      </w:r>
      <w:r w:rsidR="00A14F01">
        <w:rPr>
          <w:rFonts w:ascii="Calibri" w:hAnsi="Calibri"/>
          <w:b/>
        </w:rPr>
        <w:t xml:space="preserve">       </w:t>
      </w:r>
      <w:r>
        <w:rPr>
          <w:rFonts w:ascii="Calibri" w:hAnsi="Calibri"/>
          <w:b/>
        </w:rPr>
        <w:t>ACTION: Trustees</w:t>
      </w:r>
    </w:p>
    <w:p w14:paraId="37378D6D" w14:textId="77777777" w:rsidR="00E319D2" w:rsidRDefault="00E319D2" w:rsidP="004A3E6B">
      <w:pPr>
        <w:pStyle w:val="ListParagraph"/>
        <w:spacing w:after="0" w:line="240" w:lineRule="auto"/>
        <w:ind w:left="0"/>
        <w:rPr>
          <w:rFonts w:ascii="Calibri" w:hAnsi="Calibri"/>
          <w:b/>
        </w:rPr>
      </w:pPr>
    </w:p>
    <w:p w14:paraId="117BE385" w14:textId="1615AC6A" w:rsidR="008B71DC" w:rsidRDefault="00D42553" w:rsidP="004A3E6B">
      <w:pPr>
        <w:pStyle w:val="ListParagraph"/>
        <w:spacing w:after="0" w:line="240" w:lineRule="auto"/>
        <w:ind w:left="0"/>
        <w:rPr>
          <w:rFonts w:ascii="Calibri" w:hAnsi="Calibri"/>
          <w:b/>
        </w:rPr>
      </w:pPr>
      <w:r>
        <w:rPr>
          <w:rFonts w:ascii="Calibri" w:hAnsi="Calibri"/>
          <w:b/>
        </w:rPr>
        <w:t>POLICIES</w:t>
      </w:r>
    </w:p>
    <w:p w14:paraId="26170A5F" w14:textId="7FA91468" w:rsidR="00D42553" w:rsidRDefault="00D42553" w:rsidP="004A3E6B">
      <w:pPr>
        <w:pStyle w:val="ListParagraph"/>
        <w:spacing w:after="0" w:line="240" w:lineRule="auto"/>
        <w:ind w:left="0"/>
        <w:rPr>
          <w:rFonts w:ascii="Calibri" w:hAnsi="Calibri"/>
          <w:b/>
        </w:rPr>
      </w:pPr>
      <w:r>
        <w:rPr>
          <w:rFonts w:ascii="Calibri" w:hAnsi="Calibri"/>
          <w:b/>
        </w:rPr>
        <w:t>1</w:t>
      </w:r>
      <w:r w:rsidR="005E6EA0">
        <w:rPr>
          <w:rFonts w:ascii="Calibri" w:hAnsi="Calibri"/>
          <w:b/>
        </w:rPr>
        <w:t>6</w:t>
      </w:r>
      <w:r>
        <w:rPr>
          <w:rFonts w:ascii="Calibri" w:hAnsi="Calibri"/>
          <w:b/>
        </w:rPr>
        <w:t>.</w:t>
      </w:r>
      <w:r>
        <w:rPr>
          <w:rFonts w:ascii="Calibri" w:hAnsi="Calibri"/>
          <w:b/>
        </w:rPr>
        <w:tab/>
        <w:t>Policies for Ratification</w:t>
      </w:r>
    </w:p>
    <w:p w14:paraId="2A8F05B2" w14:textId="16883AE2" w:rsidR="00D42553" w:rsidRPr="00A14F01" w:rsidRDefault="00D42553" w:rsidP="004A3E6B">
      <w:pPr>
        <w:pStyle w:val="ListParagraph"/>
        <w:spacing w:after="0" w:line="240" w:lineRule="auto"/>
        <w:ind w:left="0"/>
        <w:rPr>
          <w:rFonts w:ascii="Calibri" w:hAnsi="Calibri"/>
        </w:rPr>
      </w:pPr>
      <w:r w:rsidRPr="00A14F01">
        <w:rPr>
          <w:rFonts w:ascii="Calibri" w:hAnsi="Calibri"/>
        </w:rPr>
        <w:t xml:space="preserve">The following policies were reviewed and ratified on behalf of the Board at a </w:t>
      </w:r>
      <w:r w:rsidR="00030CB2">
        <w:rPr>
          <w:rFonts w:ascii="Calibri" w:hAnsi="Calibri"/>
        </w:rPr>
        <w:t xml:space="preserve">series of </w:t>
      </w:r>
      <w:r w:rsidRPr="00A14F01">
        <w:rPr>
          <w:rFonts w:ascii="Calibri" w:hAnsi="Calibri"/>
        </w:rPr>
        <w:t>recent Policy Panel meeting</w:t>
      </w:r>
      <w:r w:rsidR="00030CB2">
        <w:rPr>
          <w:rFonts w:ascii="Calibri" w:hAnsi="Calibri"/>
        </w:rPr>
        <w:t>s</w:t>
      </w:r>
      <w:r w:rsidR="003B2D86" w:rsidRPr="00A14F01">
        <w:rPr>
          <w:rFonts w:ascii="Calibri" w:hAnsi="Calibri"/>
        </w:rPr>
        <w:t xml:space="preserve">, subject to the changes </w:t>
      </w:r>
      <w:r w:rsidR="00030CB2">
        <w:rPr>
          <w:rFonts w:ascii="Calibri" w:hAnsi="Calibri"/>
        </w:rPr>
        <w:t>communicated from the panel to CEO</w:t>
      </w:r>
      <w:r w:rsidRPr="00A14F01">
        <w:rPr>
          <w:rFonts w:ascii="Calibri" w:hAnsi="Calibri"/>
        </w:rPr>
        <w:t>:</w:t>
      </w:r>
    </w:p>
    <w:p w14:paraId="4BDA3DA7" w14:textId="77777777" w:rsidR="00D42553" w:rsidRDefault="00D42553" w:rsidP="004A3E6B">
      <w:pPr>
        <w:pStyle w:val="ListParagraph"/>
        <w:spacing w:after="0" w:line="240" w:lineRule="auto"/>
        <w:ind w:left="0"/>
        <w:rPr>
          <w:rFonts w:ascii="Calibri" w:hAnsi="Calibri"/>
          <w:b/>
        </w:rPr>
      </w:pPr>
    </w:p>
    <w:p w14:paraId="7B25D378" w14:textId="058CD18C" w:rsidR="00D42553" w:rsidRDefault="005E6EA0" w:rsidP="004A3E6B">
      <w:pPr>
        <w:pStyle w:val="ListParagraph"/>
        <w:spacing w:after="0" w:line="240" w:lineRule="auto"/>
        <w:ind w:left="0"/>
        <w:rPr>
          <w:rFonts w:ascii="Calibri" w:hAnsi="Calibri"/>
        </w:rPr>
      </w:pPr>
      <w:r>
        <w:rPr>
          <w:rFonts w:ascii="Calibri" w:hAnsi="Calibri"/>
        </w:rPr>
        <w:t>Induction of Newly Qualified Teachers</w:t>
      </w:r>
    </w:p>
    <w:p w14:paraId="32E4909E" w14:textId="36ED2514" w:rsidR="005E6EA0" w:rsidRDefault="005E6EA0" w:rsidP="004A3E6B">
      <w:pPr>
        <w:pStyle w:val="ListParagraph"/>
        <w:spacing w:after="0" w:line="240" w:lineRule="auto"/>
        <w:ind w:left="0"/>
        <w:rPr>
          <w:rFonts w:ascii="Calibri" w:hAnsi="Calibri"/>
        </w:rPr>
      </w:pPr>
      <w:r>
        <w:rPr>
          <w:rFonts w:ascii="Calibri" w:hAnsi="Calibri"/>
        </w:rPr>
        <w:t>Initial Teacher Training</w:t>
      </w:r>
    </w:p>
    <w:p w14:paraId="064F9AAA" w14:textId="4E2DC24C" w:rsidR="005E6EA0" w:rsidRDefault="005E6EA0" w:rsidP="004A3E6B">
      <w:pPr>
        <w:pStyle w:val="ListParagraph"/>
        <w:spacing w:after="0" w:line="240" w:lineRule="auto"/>
        <w:ind w:left="0"/>
        <w:rPr>
          <w:rFonts w:ascii="Calibri" w:hAnsi="Calibri"/>
        </w:rPr>
      </w:pPr>
      <w:r>
        <w:rPr>
          <w:rFonts w:ascii="Calibri" w:hAnsi="Calibri"/>
        </w:rPr>
        <w:t>Recruitment Policy</w:t>
      </w:r>
      <w:r w:rsidR="00030CB2">
        <w:rPr>
          <w:rFonts w:ascii="Calibri" w:hAnsi="Calibri"/>
        </w:rPr>
        <w:t xml:space="preserve"> including the Trust’s arrangements for the writing of employment references</w:t>
      </w:r>
    </w:p>
    <w:p w14:paraId="42B44862" w14:textId="09FD9178" w:rsidR="005E6EA0" w:rsidRDefault="005E6EA0" w:rsidP="004A3E6B">
      <w:pPr>
        <w:pStyle w:val="ListParagraph"/>
        <w:spacing w:after="0" w:line="240" w:lineRule="auto"/>
        <w:ind w:left="0"/>
        <w:rPr>
          <w:rFonts w:ascii="Calibri" w:hAnsi="Calibri"/>
        </w:rPr>
      </w:pPr>
      <w:r>
        <w:rPr>
          <w:rFonts w:ascii="Calibri" w:hAnsi="Calibri"/>
        </w:rPr>
        <w:t>Safer Working Practices for Adults (KCSIE)</w:t>
      </w:r>
    </w:p>
    <w:p w14:paraId="38EA2797" w14:textId="57FE820E" w:rsidR="005E6EA0" w:rsidRDefault="005E6EA0" w:rsidP="004A3E6B">
      <w:pPr>
        <w:pStyle w:val="ListParagraph"/>
        <w:spacing w:after="0" w:line="240" w:lineRule="auto"/>
        <w:ind w:left="0"/>
        <w:rPr>
          <w:rFonts w:ascii="Calibri" w:hAnsi="Calibri"/>
        </w:rPr>
      </w:pPr>
      <w:r>
        <w:rPr>
          <w:rFonts w:ascii="Calibri" w:hAnsi="Calibri"/>
        </w:rPr>
        <w:t>Information and Communication Systems Policy</w:t>
      </w:r>
    </w:p>
    <w:p w14:paraId="17B00D64" w14:textId="225851C6" w:rsidR="005E6EA0" w:rsidRDefault="005E6EA0" w:rsidP="004A3E6B">
      <w:pPr>
        <w:pStyle w:val="ListParagraph"/>
        <w:spacing w:after="0" w:line="240" w:lineRule="auto"/>
        <w:ind w:left="0"/>
        <w:rPr>
          <w:rFonts w:ascii="Calibri" w:hAnsi="Calibri"/>
        </w:rPr>
      </w:pPr>
      <w:r>
        <w:rPr>
          <w:rFonts w:ascii="Calibri" w:hAnsi="Calibri"/>
        </w:rPr>
        <w:t>PLTSA School Direct Policy</w:t>
      </w:r>
    </w:p>
    <w:p w14:paraId="59D02CEC" w14:textId="5DAE443A" w:rsidR="005E6EA0" w:rsidRDefault="005E6EA0" w:rsidP="004A3E6B">
      <w:pPr>
        <w:pStyle w:val="ListParagraph"/>
        <w:spacing w:after="0" w:line="240" w:lineRule="auto"/>
        <w:ind w:left="0"/>
        <w:rPr>
          <w:rFonts w:ascii="Calibri" w:hAnsi="Calibri"/>
        </w:rPr>
      </w:pPr>
      <w:r>
        <w:rPr>
          <w:rFonts w:ascii="Calibri" w:hAnsi="Calibri"/>
        </w:rPr>
        <w:t>Support Staff Capability Policy</w:t>
      </w:r>
    </w:p>
    <w:p w14:paraId="3145CBF5" w14:textId="1A29986B" w:rsidR="005E6EA0" w:rsidRDefault="005E6EA0" w:rsidP="004A3E6B">
      <w:pPr>
        <w:pStyle w:val="ListParagraph"/>
        <w:spacing w:after="0" w:line="240" w:lineRule="auto"/>
        <w:ind w:left="0"/>
        <w:rPr>
          <w:rFonts w:ascii="Calibri" w:hAnsi="Calibri"/>
        </w:rPr>
      </w:pPr>
      <w:r>
        <w:rPr>
          <w:rFonts w:ascii="Calibri" w:hAnsi="Calibri"/>
        </w:rPr>
        <w:t>Teacher Appraisal and Capability Policy</w:t>
      </w:r>
    </w:p>
    <w:p w14:paraId="017C5731" w14:textId="61610B59" w:rsidR="005E6EA0" w:rsidRDefault="005E6EA0" w:rsidP="004A3E6B">
      <w:pPr>
        <w:pStyle w:val="ListParagraph"/>
        <w:spacing w:after="0" w:line="240" w:lineRule="auto"/>
        <w:ind w:left="0"/>
        <w:rPr>
          <w:rFonts w:ascii="Calibri" w:hAnsi="Calibri"/>
        </w:rPr>
      </w:pPr>
      <w:r>
        <w:rPr>
          <w:rFonts w:ascii="Calibri" w:hAnsi="Calibri"/>
        </w:rPr>
        <w:t>First Aid Policy</w:t>
      </w:r>
    </w:p>
    <w:p w14:paraId="48C8FB64" w14:textId="03D775EA" w:rsidR="005E6EA0" w:rsidRDefault="005E6EA0" w:rsidP="004A3E6B">
      <w:pPr>
        <w:pStyle w:val="ListParagraph"/>
        <w:spacing w:after="0" w:line="240" w:lineRule="auto"/>
        <w:ind w:left="0"/>
        <w:rPr>
          <w:rFonts w:ascii="Calibri" w:hAnsi="Calibri"/>
        </w:rPr>
      </w:pPr>
      <w:r>
        <w:rPr>
          <w:rFonts w:ascii="Calibri" w:hAnsi="Calibri"/>
        </w:rPr>
        <w:t>Business Continuity Plan for Disaster Recovery in the event of a Critical Incident</w:t>
      </w:r>
    </w:p>
    <w:p w14:paraId="4C83AC5C" w14:textId="399CCF81" w:rsidR="00030CB2" w:rsidRDefault="00030CB2" w:rsidP="004A3E6B">
      <w:pPr>
        <w:pStyle w:val="ListParagraph"/>
        <w:spacing w:after="0" w:line="240" w:lineRule="auto"/>
        <w:ind w:left="0"/>
        <w:rPr>
          <w:rFonts w:ascii="Calibri" w:hAnsi="Calibri"/>
        </w:rPr>
      </w:pPr>
      <w:r>
        <w:rPr>
          <w:rFonts w:ascii="Calibri" w:hAnsi="Calibri"/>
        </w:rPr>
        <w:t>RH stated the need for the Trust’s policies to be communicated to staff across the organisation with the expectation that they become commonplace</w:t>
      </w:r>
      <w:r w:rsidR="00C73109">
        <w:rPr>
          <w:rFonts w:ascii="Calibri" w:hAnsi="Calibri"/>
        </w:rPr>
        <w:t xml:space="preserve"> and dovetail with associated school policies;</w:t>
      </w:r>
      <w:r>
        <w:rPr>
          <w:rFonts w:ascii="Calibri" w:hAnsi="Calibri"/>
        </w:rPr>
        <w:t xml:space="preserve"> and that as part of future policy review arrangements policies covering similar subject areas were combined to enhance understanding and efficiency.</w:t>
      </w:r>
    </w:p>
    <w:p w14:paraId="4DAD13A5" w14:textId="77777777" w:rsidR="005E6EA0" w:rsidRPr="00D42553" w:rsidRDefault="005E6EA0" w:rsidP="004A3E6B">
      <w:pPr>
        <w:pStyle w:val="ListParagraph"/>
        <w:spacing w:after="0" w:line="240" w:lineRule="auto"/>
        <w:ind w:left="0"/>
        <w:rPr>
          <w:rFonts w:ascii="Calibri" w:hAnsi="Calibri"/>
        </w:rPr>
      </w:pPr>
    </w:p>
    <w:p w14:paraId="7DEADA66" w14:textId="2FAB1D1B" w:rsidR="00251C4F" w:rsidRDefault="00251C4F" w:rsidP="004A3E6B">
      <w:pPr>
        <w:pStyle w:val="ListParagraph"/>
        <w:spacing w:after="0" w:line="240" w:lineRule="auto"/>
        <w:ind w:left="0"/>
        <w:rPr>
          <w:rFonts w:ascii="Calibri" w:hAnsi="Calibri"/>
          <w:b/>
        </w:rPr>
      </w:pPr>
      <w:r>
        <w:rPr>
          <w:rFonts w:ascii="Calibri" w:hAnsi="Calibri"/>
          <w:b/>
        </w:rPr>
        <w:t>1</w:t>
      </w:r>
      <w:r w:rsidR="003B2D86">
        <w:rPr>
          <w:rFonts w:ascii="Calibri" w:hAnsi="Calibri"/>
          <w:b/>
        </w:rPr>
        <w:t>7</w:t>
      </w:r>
      <w:r>
        <w:rPr>
          <w:rFonts w:ascii="Calibri" w:hAnsi="Calibri"/>
          <w:b/>
        </w:rPr>
        <w:t>.</w:t>
      </w:r>
      <w:r>
        <w:rPr>
          <w:rFonts w:ascii="Calibri" w:hAnsi="Calibri"/>
          <w:b/>
        </w:rPr>
        <w:tab/>
        <w:t>ITEMS TO NOTE</w:t>
      </w:r>
    </w:p>
    <w:p w14:paraId="35C9873F" w14:textId="52885A7E" w:rsidR="00251C4F" w:rsidRDefault="003B2D86" w:rsidP="004A3E6B">
      <w:pPr>
        <w:pStyle w:val="ListParagraph"/>
        <w:spacing w:after="0" w:line="240" w:lineRule="auto"/>
        <w:ind w:left="0"/>
        <w:rPr>
          <w:rFonts w:ascii="Calibri" w:hAnsi="Calibri"/>
          <w:b/>
        </w:rPr>
      </w:pPr>
      <w:r>
        <w:rPr>
          <w:rFonts w:ascii="Calibri" w:hAnsi="Calibri"/>
          <w:b/>
        </w:rPr>
        <w:t>17.1</w:t>
      </w:r>
      <w:r>
        <w:rPr>
          <w:rFonts w:ascii="Calibri" w:hAnsi="Calibri"/>
          <w:b/>
        </w:rPr>
        <w:tab/>
      </w:r>
      <w:r w:rsidR="00251C4F">
        <w:rPr>
          <w:rFonts w:ascii="Calibri" w:hAnsi="Calibri"/>
          <w:b/>
        </w:rPr>
        <w:t>Chair of Governors appointments:</w:t>
      </w:r>
    </w:p>
    <w:p w14:paraId="7D491C11" w14:textId="43CF5512" w:rsidR="00251C4F" w:rsidRDefault="00251C4F" w:rsidP="003B2D86">
      <w:pPr>
        <w:pStyle w:val="ListParagraph"/>
        <w:spacing w:after="0" w:line="240" w:lineRule="auto"/>
        <w:ind w:left="0" w:firstLine="720"/>
        <w:rPr>
          <w:rFonts w:ascii="Calibri" w:hAnsi="Calibri"/>
        </w:rPr>
      </w:pPr>
      <w:r>
        <w:rPr>
          <w:rFonts w:ascii="Calibri" w:hAnsi="Calibri"/>
          <w:b/>
        </w:rPr>
        <w:t xml:space="preserve">Aloeric:  </w:t>
      </w:r>
      <w:r w:rsidR="005E6EA0">
        <w:rPr>
          <w:rFonts w:ascii="Calibri" w:hAnsi="Calibri"/>
        </w:rPr>
        <w:t>Nigel Anstey</w:t>
      </w:r>
    </w:p>
    <w:p w14:paraId="65975725" w14:textId="63BE5F64" w:rsidR="00251C4F" w:rsidRDefault="00251C4F" w:rsidP="003B2D86">
      <w:pPr>
        <w:pStyle w:val="ListParagraph"/>
        <w:spacing w:after="0" w:line="240" w:lineRule="auto"/>
        <w:ind w:left="0" w:firstLine="720"/>
        <w:rPr>
          <w:rFonts w:ascii="Calibri" w:hAnsi="Calibri"/>
        </w:rPr>
      </w:pPr>
      <w:r w:rsidRPr="00251C4F">
        <w:rPr>
          <w:rFonts w:ascii="Calibri" w:hAnsi="Calibri"/>
          <w:b/>
        </w:rPr>
        <w:t>Corsham</w:t>
      </w:r>
      <w:r w:rsidR="005E6EA0">
        <w:rPr>
          <w:rFonts w:ascii="Calibri" w:hAnsi="Calibri"/>
        </w:rPr>
        <w:t xml:space="preserve"> </w:t>
      </w:r>
      <w:r w:rsidR="005E6EA0" w:rsidRPr="005E6EA0">
        <w:rPr>
          <w:rFonts w:ascii="Calibri" w:hAnsi="Calibri"/>
          <w:b/>
        </w:rPr>
        <w:t>Co Chair</w:t>
      </w:r>
      <w:r w:rsidR="005E6EA0">
        <w:rPr>
          <w:rFonts w:ascii="Calibri" w:hAnsi="Calibri"/>
        </w:rPr>
        <w:t xml:space="preserve">: </w:t>
      </w:r>
      <w:r>
        <w:rPr>
          <w:rFonts w:ascii="Calibri" w:hAnsi="Calibri"/>
        </w:rPr>
        <w:t>Andrew Gough</w:t>
      </w:r>
    </w:p>
    <w:p w14:paraId="4BC61B52" w14:textId="5669B771" w:rsidR="00251C4F" w:rsidRDefault="00251C4F" w:rsidP="003B2D86">
      <w:pPr>
        <w:pStyle w:val="ListParagraph"/>
        <w:spacing w:after="0" w:line="240" w:lineRule="auto"/>
        <w:ind w:left="0" w:firstLine="720"/>
        <w:rPr>
          <w:rFonts w:ascii="Calibri" w:hAnsi="Calibri"/>
        </w:rPr>
      </w:pPr>
      <w:r w:rsidRPr="00251C4F">
        <w:rPr>
          <w:rFonts w:ascii="Calibri" w:hAnsi="Calibri"/>
          <w:b/>
        </w:rPr>
        <w:t>Ivy Lane</w:t>
      </w:r>
      <w:r>
        <w:rPr>
          <w:rFonts w:ascii="Calibri" w:hAnsi="Calibri"/>
        </w:rPr>
        <w:t xml:space="preserve">: Kara McAveety </w:t>
      </w:r>
    </w:p>
    <w:p w14:paraId="54046AC4" w14:textId="77777777" w:rsidR="003B2D86" w:rsidRDefault="003B2D86" w:rsidP="003B2D86">
      <w:pPr>
        <w:spacing w:after="0" w:line="240" w:lineRule="auto"/>
        <w:rPr>
          <w:rFonts w:ascii="Calibri" w:hAnsi="Calibri"/>
        </w:rPr>
      </w:pPr>
    </w:p>
    <w:p w14:paraId="0D7C60C9" w14:textId="403C5DCC" w:rsidR="003B2D86" w:rsidRPr="003B2D86" w:rsidRDefault="003B2D86" w:rsidP="003B2D86">
      <w:pPr>
        <w:spacing w:after="0" w:line="240" w:lineRule="auto"/>
        <w:ind w:left="720" w:hanging="720"/>
        <w:rPr>
          <w:rFonts w:ascii="Calibri" w:hAnsi="Calibri"/>
          <w:b/>
        </w:rPr>
      </w:pPr>
      <w:r w:rsidRPr="003B2D86">
        <w:rPr>
          <w:rFonts w:ascii="Calibri" w:hAnsi="Calibri"/>
          <w:b/>
        </w:rPr>
        <w:t>17.2</w:t>
      </w:r>
      <w:r>
        <w:rPr>
          <w:rFonts w:ascii="Calibri" w:hAnsi="Calibri"/>
        </w:rPr>
        <w:tab/>
      </w:r>
      <w:r>
        <w:rPr>
          <w:rFonts w:ascii="Calibri" w:hAnsi="Calibri"/>
          <w:b/>
        </w:rPr>
        <w:t>Funding Ag</w:t>
      </w:r>
      <w:r w:rsidRPr="003B2D86">
        <w:rPr>
          <w:rFonts w:ascii="Calibri" w:hAnsi="Calibri"/>
          <w:b/>
        </w:rPr>
        <w:t>reements</w:t>
      </w:r>
    </w:p>
    <w:p w14:paraId="42CDC6B5" w14:textId="7799C958" w:rsidR="003B2D86" w:rsidRDefault="003B2D86" w:rsidP="003B2D86">
      <w:pPr>
        <w:spacing w:after="0" w:line="240" w:lineRule="auto"/>
        <w:ind w:left="720"/>
        <w:rPr>
          <w:rFonts w:ascii="Calibri" w:hAnsi="Calibri"/>
        </w:rPr>
      </w:pPr>
      <w:r>
        <w:rPr>
          <w:rFonts w:ascii="Calibri" w:hAnsi="Calibri"/>
        </w:rPr>
        <w:t>FA brought to the attention of the Board the fact that the lost Funding Agreements (by the DFE) have now been found and are safely held at CPS.</w:t>
      </w:r>
    </w:p>
    <w:p w14:paraId="1BF470E2" w14:textId="77777777" w:rsidR="003B2D86" w:rsidRDefault="003B2D86" w:rsidP="003B2D86">
      <w:pPr>
        <w:spacing w:after="0" w:line="240" w:lineRule="auto"/>
        <w:ind w:left="720" w:hanging="720"/>
        <w:rPr>
          <w:rFonts w:ascii="Calibri" w:hAnsi="Calibri"/>
        </w:rPr>
      </w:pPr>
    </w:p>
    <w:p w14:paraId="0B9B47BA" w14:textId="361F391D" w:rsidR="003B2D86" w:rsidRDefault="003B2D86" w:rsidP="003B2D86">
      <w:pPr>
        <w:spacing w:after="0" w:line="240" w:lineRule="auto"/>
        <w:ind w:left="720" w:hanging="720"/>
        <w:rPr>
          <w:rFonts w:ascii="Calibri" w:hAnsi="Calibri"/>
        </w:rPr>
      </w:pPr>
      <w:r w:rsidRPr="003B2D86">
        <w:rPr>
          <w:rFonts w:ascii="Calibri" w:hAnsi="Calibri"/>
          <w:b/>
        </w:rPr>
        <w:t>17.3</w:t>
      </w:r>
      <w:r>
        <w:rPr>
          <w:rFonts w:ascii="Calibri" w:hAnsi="Calibri"/>
        </w:rPr>
        <w:tab/>
      </w:r>
      <w:r w:rsidRPr="003B2D86">
        <w:rPr>
          <w:rFonts w:ascii="Calibri" w:hAnsi="Calibri"/>
          <w:b/>
        </w:rPr>
        <w:t>LGB and Governor Training</w:t>
      </w:r>
    </w:p>
    <w:p w14:paraId="5F1B51D5" w14:textId="6140F90A" w:rsidR="003B2D86" w:rsidRDefault="003B2D86" w:rsidP="003B2D86">
      <w:pPr>
        <w:spacing w:after="0" w:line="240" w:lineRule="auto"/>
        <w:ind w:left="720" w:hanging="720"/>
        <w:rPr>
          <w:rFonts w:ascii="Calibri" w:hAnsi="Calibri"/>
          <w:b/>
        </w:rPr>
      </w:pPr>
      <w:r>
        <w:rPr>
          <w:rFonts w:ascii="Calibri" w:hAnsi="Calibri"/>
        </w:rPr>
        <w:tab/>
        <w:t>Following brief discussion about LGB Chair and governor training, JP will provide a succinct proposal for how  such a programme</w:t>
      </w:r>
      <w:r w:rsidR="00C73109">
        <w:rPr>
          <w:rFonts w:ascii="Calibri" w:hAnsi="Calibri"/>
        </w:rPr>
        <w:t xml:space="preserve"> could be provided and what it might contain. </w:t>
      </w:r>
      <w:r>
        <w:rPr>
          <w:rFonts w:ascii="Calibri" w:hAnsi="Calibri"/>
        </w:rPr>
        <w:t xml:space="preserve">.                                      </w:t>
      </w:r>
      <w:r w:rsidR="00AB2042">
        <w:rPr>
          <w:rFonts w:ascii="Calibri" w:hAnsi="Calibri"/>
        </w:rPr>
        <w:t xml:space="preserve">         </w:t>
      </w:r>
      <w:r w:rsidRPr="003B2D86">
        <w:rPr>
          <w:rFonts w:ascii="Calibri" w:hAnsi="Calibri"/>
          <w:b/>
        </w:rPr>
        <w:t>ACTION: JP</w:t>
      </w:r>
    </w:p>
    <w:p w14:paraId="600DFE99" w14:textId="77777777" w:rsidR="003B2D86" w:rsidRDefault="003B2D86" w:rsidP="003B2D86">
      <w:pPr>
        <w:spacing w:after="0" w:line="240" w:lineRule="auto"/>
        <w:ind w:left="720" w:hanging="720"/>
        <w:rPr>
          <w:rFonts w:ascii="Calibri" w:hAnsi="Calibri"/>
          <w:b/>
        </w:rPr>
      </w:pPr>
    </w:p>
    <w:p w14:paraId="13ED0AF4" w14:textId="10EFB1B3" w:rsidR="003B2D86" w:rsidRDefault="003B2D86" w:rsidP="003B2D86">
      <w:pPr>
        <w:spacing w:after="0" w:line="240" w:lineRule="auto"/>
        <w:ind w:left="720" w:hanging="720"/>
        <w:rPr>
          <w:rFonts w:ascii="Calibri" w:hAnsi="Calibri"/>
          <w:b/>
        </w:rPr>
      </w:pPr>
      <w:r>
        <w:rPr>
          <w:rFonts w:ascii="Calibri" w:hAnsi="Calibri"/>
          <w:b/>
        </w:rPr>
        <w:t>17.4</w:t>
      </w:r>
      <w:r>
        <w:rPr>
          <w:rFonts w:ascii="Calibri" w:hAnsi="Calibri"/>
          <w:b/>
        </w:rPr>
        <w:tab/>
        <w:t>Trust Schools in Challenging Circumstances</w:t>
      </w:r>
      <w:r w:rsidR="00A14F01">
        <w:rPr>
          <w:rFonts w:ascii="Calibri" w:hAnsi="Calibri"/>
          <w:b/>
        </w:rPr>
        <w:t xml:space="preserve"> Meeting</w:t>
      </w:r>
    </w:p>
    <w:p w14:paraId="665D2C47" w14:textId="149EE301" w:rsidR="003B2D86" w:rsidRDefault="003B2D86" w:rsidP="003B2D86">
      <w:pPr>
        <w:spacing w:after="0" w:line="240" w:lineRule="auto"/>
        <w:ind w:left="720" w:hanging="720"/>
        <w:rPr>
          <w:rFonts w:ascii="Calibri" w:hAnsi="Calibri"/>
        </w:rPr>
      </w:pPr>
      <w:r>
        <w:rPr>
          <w:rFonts w:ascii="Calibri" w:hAnsi="Calibri"/>
          <w:b/>
        </w:rPr>
        <w:lastRenderedPageBreak/>
        <w:tab/>
      </w:r>
      <w:r>
        <w:rPr>
          <w:rFonts w:ascii="Calibri" w:hAnsi="Calibri"/>
        </w:rPr>
        <w:t xml:space="preserve">It was agreed that this </w:t>
      </w:r>
      <w:r w:rsidR="00C73109">
        <w:rPr>
          <w:rFonts w:ascii="Calibri" w:hAnsi="Calibri"/>
        </w:rPr>
        <w:t xml:space="preserve">structured and informed </w:t>
      </w:r>
      <w:r w:rsidR="00A14F01">
        <w:rPr>
          <w:rFonts w:ascii="Calibri" w:hAnsi="Calibri"/>
        </w:rPr>
        <w:t>meeting would take place</w:t>
      </w:r>
      <w:r>
        <w:rPr>
          <w:rFonts w:ascii="Calibri" w:hAnsi="Calibri"/>
        </w:rPr>
        <w:t xml:space="preserve"> half an hour before Board and Focus </w:t>
      </w:r>
      <w:r w:rsidR="00C73109">
        <w:rPr>
          <w:rFonts w:ascii="Calibri" w:hAnsi="Calibri"/>
        </w:rPr>
        <w:t>Committee</w:t>
      </w:r>
      <w:r>
        <w:rPr>
          <w:rFonts w:ascii="Calibri" w:hAnsi="Calibri"/>
        </w:rPr>
        <w:t xml:space="preserve"> Meetings.  Please can Trustees inform FA if they intend to join </w:t>
      </w:r>
      <w:r w:rsidR="00A14F01">
        <w:rPr>
          <w:rFonts w:ascii="Calibri" w:hAnsi="Calibri"/>
        </w:rPr>
        <w:t>this meeting by Monday 25 February at the latest.</w:t>
      </w:r>
    </w:p>
    <w:p w14:paraId="0A130537" w14:textId="1480E693" w:rsidR="00251C4F" w:rsidRPr="00A14F01" w:rsidRDefault="00A14F01" w:rsidP="00A14F01">
      <w:pPr>
        <w:spacing w:after="0" w:line="240" w:lineRule="auto"/>
        <w:ind w:left="720" w:hanging="720"/>
        <w:rPr>
          <w:rFonts w:ascii="Calibri" w:hAnsi="Calibri"/>
          <w:b/>
        </w:rPr>
      </w:pPr>
      <w:r>
        <w:rPr>
          <w:rFonts w:ascii="Calibri" w:hAnsi="Calibri"/>
        </w:rPr>
        <w:t xml:space="preserve">                                                                                                                                                                          </w:t>
      </w:r>
      <w:r w:rsidRPr="00A14F01">
        <w:rPr>
          <w:rFonts w:ascii="Calibri" w:hAnsi="Calibri"/>
          <w:b/>
        </w:rPr>
        <w:t>ACTION: Trustees</w:t>
      </w:r>
    </w:p>
    <w:p w14:paraId="7B7C68E5" w14:textId="77777777" w:rsidR="00251C4F" w:rsidRPr="00251C4F" w:rsidRDefault="00251C4F" w:rsidP="004A3E6B">
      <w:pPr>
        <w:pStyle w:val="ListParagraph"/>
        <w:spacing w:after="0" w:line="240" w:lineRule="auto"/>
        <w:ind w:left="0"/>
        <w:rPr>
          <w:rFonts w:ascii="Calibri" w:hAnsi="Calibri"/>
        </w:rPr>
      </w:pPr>
    </w:p>
    <w:p w14:paraId="58D431D1" w14:textId="77777777" w:rsidR="008B71DC" w:rsidRDefault="008B71DC" w:rsidP="004A3E6B">
      <w:pPr>
        <w:pStyle w:val="ListParagraph"/>
        <w:spacing w:after="0" w:line="240" w:lineRule="auto"/>
        <w:ind w:left="0"/>
        <w:rPr>
          <w:rFonts w:ascii="Calibri" w:hAnsi="Calibri"/>
          <w:b/>
        </w:rPr>
      </w:pPr>
    </w:p>
    <w:p w14:paraId="132B2F12" w14:textId="52D724F1" w:rsidR="00E80886" w:rsidRDefault="00E80886" w:rsidP="000D23FC">
      <w:pPr>
        <w:spacing w:after="0" w:line="240" w:lineRule="auto"/>
        <w:ind w:left="2880" w:hanging="2880"/>
        <w:rPr>
          <w:rFonts w:ascii="Calibri" w:hAnsi="Calibri"/>
          <w:b/>
          <w:color w:val="FF0000"/>
        </w:rPr>
      </w:pPr>
      <w:r>
        <w:rPr>
          <w:rFonts w:ascii="Calibri" w:hAnsi="Calibri"/>
          <w:b/>
          <w:color w:val="FF0000"/>
        </w:rPr>
        <w:t xml:space="preserve">NEXT </w:t>
      </w:r>
      <w:r w:rsidRPr="00E80886">
        <w:rPr>
          <w:rFonts w:ascii="Calibri" w:hAnsi="Calibri"/>
          <w:b/>
          <w:color w:val="FF0000"/>
        </w:rPr>
        <w:t>BOARD MEETING:</w:t>
      </w:r>
      <w:r w:rsidRPr="00E80886">
        <w:rPr>
          <w:rFonts w:ascii="Calibri" w:hAnsi="Calibri"/>
          <w:b/>
          <w:color w:val="FF0000"/>
        </w:rPr>
        <w:tab/>
      </w:r>
      <w:r w:rsidR="008F41ED">
        <w:rPr>
          <w:rFonts w:ascii="Calibri" w:hAnsi="Calibri"/>
          <w:b/>
          <w:color w:val="FF0000"/>
        </w:rPr>
        <w:t xml:space="preserve">TUESDAY </w:t>
      </w:r>
      <w:r w:rsidR="005E6EA0">
        <w:rPr>
          <w:rFonts w:ascii="Calibri" w:hAnsi="Calibri"/>
          <w:b/>
          <w:color w:val="FF0000"/>
        </w:rPr>
        <w:t>5 MARCH</w:t>
      </w:r>
      <w:r w:rsidR="00251C4F" w:rsidRPr="00251C4F">
        <w:rPr>
          <w:rFonts w:ascii="Calibri" w:hAnsi="Calibri"/>
          <w:b/>
          <w:color w:val="FF0000"/>
        </w:rPr>
        <w:t xml:space="preserve"> 2019 </w:t>
      </w:r>
      <w:r w:rsidR="00251C4F">
        <w:rPr>
          <w:rFonts w:ascii="Calibri" w:hAnsi="Calibri"/>
          <w:b/>
          <w:color w:val="FF0000"/>
        </w:rPr>
        <w:t>FOCUS COMMITTEE MEETINGS AT PICKWICK OFFICES</w:t>
      </w:r>
    </w:p>
    <w:p w14:paraId="389E35B1" w14:textId="2A8DCB68" w:rsidR="00B75BAB" w:rsidRPr="00251C4F" w:rsidRDefault="00B75BAB" w:rsidP="000D23FC">
      <w:pPr>
        <w:spacing w:after="0" w:line="240" w:lineRule="auto"/>
        <w:ind w:left="2880" w:hanging="2880"/>
        <w:rPr>
          <w:rFonts w:ascii="Calibri" w:hAnsi="Calibri"/>
          <w:b/>
          <w:color w:val="FF0000"/>
        </w:rPr>
      </w:pPr>
      <w:r>
        <w:rPr>
          <w:rFonts w:ascii="Calibri" w:hAnsi="Calibri"/>
          <w:b/>
          <w:color w:val="FF0000"/>
        </w:rPr>
        <w:tab/>
        <w:t xml:space="preserve">TUESDAY </w:t>
      </w:r>
      <w:r w:rsidR="00A14F01">
        <w:rPr>
          <w:rFonts w:ascii="Calibri" w:hAnsi="Calibri"/>
          <w:b/>
          <w:color w:val="FF0000"/>
        </w:rPr>
        <w:t>26 MARCH</w:t>
      </w:r>
      <w:r>
        <w:rPr>
          <w:rFonts w:ascii="Calibri" w:hAnsi="Calibri"/>
          <w:b/>
          <w:color w:val="FF0000"/>
        </w:rPr>
        <w:t xml:space="preserve"> 2019 BOARD MEETING</w:t>
      </w:r>
    </w:p>
    <w:p w14:paraId="1C652DF4" w14:textId="77777777" w:rsidR="00685324" w:rsidRDefault="00685324" w:rsidP="008142E3">
      <w:pPr>
        <w:spacing w:after="0" w:line="240" w:lineRule="auto"/>
        <w:rPr>
          <w:rFonts w:ascii="Calibri" w:hAnsi="Calibri"/>
          <w:b/>
        </w:rPr>
      </w:pPr>
    </w:p>
    <w:p w14:paraId="70A0BBC2" w14:textId="3CF0BBE1" w:rsidR="00D04DFA" w:rsidRDefault="00C36DD8" w:rsidP="008142E3">
      <w:pPr>
        <w:spacing w:after="0" w:line="240" w:lineRule="auto"/>
        <w:rPr>
          <w:rFonts w:ascii="Calibri" w:hAnsi="Calibri"/>
          <w:b/>
        </w:rPr>
      </w:pPr>
      <w:r w:rsidRPr="009D540F">
        <w:rPr>
          <w:rFonts w:ascii="Calibri" w:hAnsi="Calibri"/>
          <w:b/>
        </w:rPr>
        <w:t>The meeting</w:t>
      </w:r>
      <w:r w:rsidR="0077126E" w:rsidRPr="009D540F">
        <w:rPr>
          <w:rFonts w:ascii="Calibri" w:hAnsi="Calibri"/>
          <w:b/>
        </w:rPr>
        <w:t xml:space="preserve"> closed at </w:t>
      </w:r>
      <w:r w:rsidR="000D23FC">
        <w:rPr>
          <w:rFonts w:ascii="Calibri" w:hAnsi="Calibri"/>
          <w:b/>
        </w:rPr>
        <w:t>9.</w:t>
      </w:r>
      <w:r w:rsidR="0088085D">
        <w:rPr>
          <w:rFonts w:ascii="Calibri" w:hAnsi="Calibri"/>
          <w:b/>
        </w:rPr>
        <w:t>45</w:t>
      </w:r>
      <w:r w:rsidR="008127C1">
        <w:rPr>
          <w:rFonts w:ascii="Calibri" w:hAnsi="Calibri"/>
          <w:b/>
        </w:rPr>
        <w:t xml:space="preserve"> </w:t>
      </w:r>
      <w:r w:rsidR="002B696C">
        <w:rPr>
          <w:rFonts w:ascii="Calibri" w:hAnsi="Calibri"/>
          <w:b/>
        </w:rPr>
        <w:t>pm</w:t>
      </w:r>
    </w:p>
    <w:p w14:paraId="3FD7E6CC" w14:textId="77777777" w:rsidR="00911272" w:rsidRDefault="00911272" w:rsidP="008142E3">
      <w:pPr>
        <w:spacing w:after="0" w:line="240" w:lineRule="auto"/>
        <w:rPr>
          <w:rFonts w:ascii="Calibri" w:hAnsi="Calibri"/>
          <w:b/>
        </w:rPr>
      </w:pPr>
    </w:p>
    <w:p w14:paraId="74242411" w14:textId="77777777" w:rsidR="008127C1" w:rsidRDefault="008127C1" w:rsidP="008142E3">
      <w:pPr>
        <w:spacing w:after="0" w:line="240" w:lineRule="auto"/>
        <w:rPr>
          <w:rFonts w:ascii="Calibri" w:hAnsi="Calibri"/>
          <w:b/>
        </w:rPr>
      </w:pPr>
    </w:p>
    <w:p w14:paraId="317A7337" w14:textId="77777777" w:rsidR="00110255" w:rsidRDefault="00110255" w:rsidP="008142E3">
      <w:pPr>
        <w:spacing w:after="0" w:line="240" w:lineRule="auto"/>
        <w:rPr>
          <w:rFonts w:ascii="Calibri" w:hAnsi="Calibri"/>
          <w:b/>
        </w:rPr>
      </w:pPr>
    </w:p>
    <w:p w14:paraId="41A2D9F3" w14:textId="77777777" w:rsidR="00110255" w:rsidRDefault="00110255" w:rsidP="008142E3">
      <w:pPr>
        <w:spacing w:after="0" w:line="240" w:lineRule="auto"/>
        <w:rPr>
          <w:rFonts w:ascii="Calibri" w:hAnsi="Calibri"/>
          <w:b/>
        </w:rPr>
      </w:pPr>
    </w:p>
    <w:p w14:paraId="1F90185F" w14:textId="77777777" w:rsidR="00110255" w:rsidRDefault="00110255" w:rsidP="008142E3">
      <w:pPr>
        <w:spacing w:after="0" w:line="240" w:lineRule="auto"/>
        <w:rPr>
          <w:rFonts w:ascii="Calibri" w:hAnsi="Calibri"/>
          <w:b/>
        </w:rPr>
      </w:pPr>
    </w:p>
    <w:p w14:paraId="7603A6DC" w14:textId="77777777" w:rsidR="00110255" w:rsidRDefault="00110255" w:rsidP="008142E3">
      <w:pPr>
        <w:spacing w:after="0" w:line="240" w:lineRule="auto"/>
        <w:rPr>
          <w:rFonts w:ascii="Calibri" w:hAnsi="Calibri"/>
          <w:b/>
        </w:rPr>
      </w:pPr>
    </w:p>
    <w:p w14:paraId="05AC22C5" w14:textId="7A0D6979" w:rsidR="00E152E2" w:rsidRDefault="00110255" w:rsidP="008142E3">
      <w:pPr>
        <w:spacing w:after="0" w:line="240" w:lineRule="auto"/>
        <w:rPr>
          <w:rFonts w:ascii="Calibri" w:hAnsi="Calibri"/>
          <w:b/>
        </w:rPr>
      </w:pPr>
      <w:r>
        <w:rPr>
          <w:rFonts w:ascii="Calibri" w:hAnsi="Calibri"/>
          <w:b/>
        </w:rPr>
        <w:t>Signed:</w:t>
      </w:r>
      <w:r>
        <w:rPr>
          <w:rFonts w:ascii="Calibri" w:hAnsi="Calibri"/>
          <w:b/>
        </w:rPr>
        <w:tab/>
      </w:r>
      <w:r>
        <w:rPr>
          <w:rFonts w:ascii="Calibri" w:hAnsi="Calibri"/>
          <w:b/>
        </w:rPr>
        <w:tab/>
        <w:t xml:space="preserve">                                                                                                             Date:</w:t>
      </w:r>
      <w:r>
        <w:rPr>
          <w:rFonts w:ascii="Calibri" w:hAnsi="Calibri"/>
          <w:b/>
        </w:rPr>
        <w:tab/>
      </w:r>
    </w:p>
    <w:sectPr w:rsidR="00E152E2" w:rsidSect="001640D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AD28F" w14:textId="77777777" w:rsidR="00917875" w:rsidRDefault="00917875" w:rsidP="00C129A0">
      <w:pPr>
        <w:spacing w:after="0" w:line="240" w:lineRule="auto"/>
      </w:pPr>
      <w:r>
        <w:separator/>
      </w:r>
    </w:p>
  </w:endnote>
  <w:endnote w:type="continuationSeparator" w:id="0">
    <w:p w14:paraId="5B37E978" w14:textId="77777777" w:rsidR="00917875" w:rsidRDefault="00917875" w:rsidP="00C1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0C70" w14:textId="77777777" w:rsidR="00F70E16" w:rsidRDefault="00F70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2901"/>
      <w:docPartObj>
        <w:docPartGallery w:val="Page Numbers (Bottom of Page)"/>
        <w:docPartUnique/>
      </w:docPartObj>
    </w:sdtPr>
    <w:sdtEndPr>
      <w:rPr>
        <w:noProof/>
      </w:rPr>
    </w:sdtEndPr>
    <w:sdtContent>
      <w:p w14:paraId="654ACE3A" w14:textId="693414E2" w:rsidR="00F70E16" w:rsidRDefault="00F70E16">
        <w:pPr>
          <w:pStyle w:val="Footer"/>
          <w:jc w:val="center"/>
        </w:pPr>
        <w:r>
          <w:fldChar w:fldCharType="begin"/>
        </w:r>
        <w:r>
          <w:instrText xml:space="preserve"> PAGE   \* MERGEFORMAT </w:instrText>
        </w:r>
        <w:r>
          <w:fldChar w:fldCharType="separate"/>
        </w:r>
        <w:r w:rsidR="002D5583">
          <w:rPr>
            <w:noProof/>
          </w:rPr>
          <w:t>1</w:t>
        </w:r>
        <w:r>
          <w:rPr>
            <w:noProof/>
          </w:rPr>
          <w:fldChar w:fldCharType="end"/>
        </w:r>
      </w:p>
    </w:sdtContent>
  </w:sdt>
  <w:p w14:paraId="059A96F5" w14:textId="77777777" w:rsidR="00F70E16" w:rsidRDefault="00F70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023F" w14:textId="77777777" w:rsidR="00F70E16" w:rsidRDefault="00F7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50A58" w14:textId="77777777" w:rsidR="00917875" w:rsidRDefault="00917875" w:rsidP="00C129A0">
      <w:pPr>
        <w:spacing w:after="0" w:line="240" w:lineRule="auto"/>
      </w:pPr>
      <w:r>
        <w:separator/>
      </w:r>
    </w:p>
  </w:footnote>
  <w:footnote w:type="continuationSeparator" w:id="0">
    <w:p w14:paraId="0F8A3C87" w14:textId="77777777" w:rsidR="00917875" w:rsidRDefault="00917875" w:rsidP="00C1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AE81" w14:textId="77777777" w:rsidR="00F70E16" w:rsidRDefault="00F70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530F" w14:textId="5305D5A7" w:rsidR="00F70E16" w:rsidRDefault="00F7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F050" w14:textId="77777777" w:rsidR="00F70E16" w:rsidRDefault="00F70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0B"/>
    <w:multiLevelType w:val="hybridMultilevel"/>
    <w:tmpl w:val="AF3E7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051C"/>
    <w:multiLevelType w:val="hybridMultilevel"/>
    <w:tmpl w:val="46688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866D3"/>
    <w:multiLevelType w:val="hybridMultilevel"/>
    <w:tmpl w:val="6FAEC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6753A"/>
    <w:multiLevelType w:val="hybridMultilevel"/>
    <w:tmpl w:val="1786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1DA"/>
    <w:multiLevelType w:val="hybridMultilevel"/>
    <w:tmpl w:val="77461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87FAC"/>
    <w:multiLevelType w:val="hybridMultilevel"/>
    <w:tmpl w:val="4682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A73C3"/>
    <w:multiLevelType w:val="hybridMultilevel"/>
    <w:tmpl w:val="5720D9C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2A65E0"/>
    <w:multiLevelType w:val="hybridMultilevel"/>
    <w:tmpl w:val="14568C6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0269F"/>
    <w:multiLevelType w:val="hybridMultilevel"/>
    <w:tmpl w:val="9D88F9D8"/>
    <w:lvl w:ilvl="0" w:tplc="8F5A0D2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3852C7"/>
    <w:multiLevelType w:val="hybridMultilevel"/>
    <w:tmpl w:val="5E86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C53B9"/>
    <w:multiLevelType w:val="hybridMultilevel"/>
    <w:tmpl w:val="A8868B3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54842"/>
    <w:multiLevelType w:val="hybridMultilevel"/>
    <w:tmpl w:val="A2A06C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A59AF"/>
    <w:multiLevelType w:val="hybridMultilevel"/>
    <w:tmpl w:val="D47C3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76134"/>
    <w:multiLevelType w:val="hybridMultilevel"/>
    <w:tmpl w:val="B2F2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620A6"/>
    <w:multiLevelType w:val="hybridMultilevel"/>
    <w:tmpl w:val="5BEE24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D52F6E"/>
    <w:multiLevelType w:val="hybridMultilevel"/>
    <w:tmpl w:val="7E809450"/>
    <w:lvl w:ilvl="0" w:tplc="9CBA1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50507"/>
    <w:multiLevelType w:val="hybridMultilevel"/>
    <w:tmpl w:val="65F6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D1CC1"/>
    <w:multiLevelType w:val="hybridMultilevel"/>
    <w:tmpl w:val="552A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566145"/>
    <w:multiLevelType w:val="hybridMultilevel"/>
    <w:tmpl w:val="E410F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779BE"/>
    <w:multiLevelType w:val="hybridMultilevel"/>
    <w:tmpl w:val="A9A6C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529E6"/>
    <w:multiLevelType w:val="hybridMultilevel"/>
    <w:tmpl w:val="00B8FCB2"/>
    <w:lvl w:ilvl="0" w:tplc="08090017">
      <w:start w:val="1"/>
      <w:numFmt w:val="lowerLetter"/>
      <w:lvlText w:val="%1)"/>
      <w:lvlJc w:val="left"/>
      <w:pPr>
        <w:ind w:left="8582" w:hanging="360"/>
      </w:pPr>
    </w:lvl>
    <w:lvl w:ilvl="1" w:tplc="08090019" w:tentative="1">
      <w:start w:val="1"/>
      <w:numFmt w:val="lowerLetter"/>
      <w:lvlText w:val="%2."/>
      <w:lvlJc w:val="left"/>
      <w:pPr>
        <w:ind w:left="9302" w:hanging="360"/>
      </w:pPr>
    </w:lvl>
    <w:lvl w:ilvl="2" w:tplc="0809001B" w:tentative="1">
      <w:start w:val="1"/>
      <w:numFmt w:val="lowerRoman"/>
      <w:lvlText w:val="%3."/>
      <w:lvlJc w:val="right"/>
      <w:pPr>
        <w:ind w:left="10022" w:hanging="180"/>
      </w:pPr>
    </w:lvl>
    <w:lvl w:ilvl="3" w:tplc="0809000F" w:tentative="1">
      <w:start w:val="1"/>
      <w:numFmt w:val="decimal"/>
      <w:lvlText w:val="%4."/>
      <w:lvlJc w:val="left"/>
      <w:pPr>
        <w:ind w:left="10742" w:hanging="360"/>
      </w:pPr>
    </w:lvl>
    <w:lvl w:ilvl="4" w:tplc="08090019" w:tentative="1">
      <w:start w:val="1"/>
      <w:numFmt w:val="lowerLetter"/>
      <w:lvlText w:val="%5."/>
      <w:lvlJc w:val="left"/>
      <w:pPr>
        <w:ind w:left="11462" w:hanging="360"/>
      </w:pPr>
    </w:lvl>
    <w:lvl w:ilvl="5" w:tplc="0809001B" w:tentative="1">
      <w:start w:val="1"/>
      <w:numFmt w:val="lowerRoman"/>
      <w:lvlText w:val="%6."/>
      <w:lvlJc w:val="right"/>
      <w:pPr>
        <w:ind w:left="12182" w:hanging="180"/>
      </w:pPr>
    </w:lvl>
    <w:lvl w:ilvl="6" w:tplc="0809000F" w:tentative="1">
      <w:start w:val="1"/>
      <w:numFmt w:val="decimal"/>
      <w:lvlText w:val="%7."/>
      <w:lvlJc w:val="left"/>
      <w:pPr>
        <w:ind w:left="12902" w:hanging="360"/>
      </w:pPr>
    </w:lvl>
    <w:lvl w:ilvl="7" w:tplc="08090019" w:tentative="1">
      <w:start w:val="1"/>
      <w:numFmt w:val="lowerLetter"/>
      <w:lvlText w:val="%8."/>
      <w:lvlJc w:val="left"/>
      <w:pPr>
        <w:ind w:left="13622" w:hanging="360"/>
      </w:pPr>
    </w:lvl>
    <w:lvl w:ilvl="8" w:tplc="0809001B" w:tentative="1">
      <w:start w:val="1"/>
      <w:numFmt w:val="lowerRoman"/>
      <w:lvlText w:val="%9."/>
      <w:lvlJc w:val="right"/>
      <w:pPr>
        <w:ind w:left="14342" w:hanging="180"/>
      </w:pPr>
    </w:lvl>
  </w:abstractNum>
  <w:abstractNum w:abstractNumId="21" w15:restartNumberingAfterBreak="0">
    <w:nsid w:val="5D0B3EB4"/>
    <w:multiLevelType w:val="hybridMultilevel"/>
    <w:tmpl w:val="614C0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E12CB"/>
    <w:multiLevelType w:val="hybridMultilevel"/>
    <w:tmpl w:val="F114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CE1227"/>
    <w:multiLevelType w:val="hybridMultilevel"/>
    <w:tmpl w:val="2D9AE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E0E77"/>
    <w:multiLevelType w:val="hybridMultilevel"/>
    <w:tmpl w:val="1C762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96644"/>
    <w:multiLevelType w:val="hybridMultilevel"/>
    <w:tmpl w:val="E738C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34759"/>
    <w:multiLevelType w:val="hybridMultilevel"/>
    <w:tmpl w:val="E640A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807D4"/>
    <w:multiLevelType w:val="hybridMultilevel"/>
    <w:tmpl w:val="0CB84A4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3258F"/>
    <w:multiLevelType w:val="hybridMultilevel"/>
    <w:tmpl w:val="49C6911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871B8"/>
    <w:multiLevelType w:val="hybridMultilevel"/>
    <w:tmpl w:val="C622B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03375"/>
    <w:multiLevelType w:val="hybridMultilevel"/>
    <w:tmpl w:val="A9A6C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D6754"/>
    <w:multiLevelType w:val="hybridMultilevel"/>
    <w:tmpl w:val="1E9A6FFC"/>
    <w:lvl w:ilvl="0" w:tplc="2C9A78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06317"/>
    <w:multiLevelType w:val="hybridMultilevel"/>
    <w:tmpl w:val="080AB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0"/>
  </w:num>
  <w:num w:numId="4">
    <w:abstractNumId w:val="13"/>
  </w:num>
  <w:num w:numId="5">
    <w:abstractNumId w:val="8"/>
  </w:num>
  <w:num w:numId="6">
    <w:abstractNumId w:val="14"/>
  </w:num>
  <w:num w:numId="7">
    <w:abstractNumId w:val="20"/>
  </w:num>
  <w:num w:numId="8">
    <w:abstractNumId w:val="28"/>
  </w:num>
  <w:num w:numId="9">
    <w:abstractNumId w:val="27"/>
  </w:num>
  <w:num w:numId="10">
    <w:abstractNumId w:val="7"/>
  </w:num>
  <w:num w:numId="11">
    <w:abstractNumId w:val="10"/>
  </w:num>
  <w:num w:numId="12">
    <w:abstractNumId w:val="32"/>
  </w:num>
  <w:num w:numId="13">
    <w:abstractNumId w:val="16"/>
  </w:num>
  <w:num w:numId="14">
    <w:abstractNumId w:val="5"/>
  </w:num>
  <w:num w:numId="15">
    <w:abstractNumId w:val="23"/>
  </w:num>
  <w:num w:numId="16">
    <w:abstractNumId w:val="15"/>
  </w:num>
  <w:num w:numId="17">
    <w:abstractNumId w:val="2"/>
  </w:num>
  <w:num w:numId="18">
    <w:abstractNumId w:val="6"/>
  </w:num>
  <w:num w:numId="19">
    <w:abstractNumId w:val="9"/>
  </w:num>
  <w:num w:numId="20">
    <w:abstractNumId w:val="4"/>
  </w:num>
  <w:num w:numId="21">
    <w:abstractNumId w:val="12"/>
  </w:num>
  <w:num w:numId="22">
    <w:abstractNumId w:val="3"/>
  </w:num>
  <w:num w:numId="23">
    <w:abstractNumId w:val="11"/>
  </w:num>
  <w:num w:numId="24">
    <w:abstractNumId w:val="25"/>
  </w:num>
  <w:num w:numId="25">
    <w:abstractNumId w:val="17"/>
  </w:num>
  <w:num w:numId="26">
    <w:abstractNumId w:val="19"/>
  </w:num>
  <w:num w:numId="27">
    <w:abstractNumId w:val="31"/>
  </w:num>
  <w:num w:numId="28">
    <w:abstractNumId w:val="1"/>
  </w:num>
  <w:num w:numId="29">
    <w:abstractNumId w:val="18"/>
  </w:num>
  <w:num w:numId="30">
    <w:abstractNumId w:val="26"/>
  </w:num>
  <w:num w:numId="31">
    <w:abstractNumId w:val="29"/>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1F"/>
    <w:rsid w:val="000112D0"/>
    <w:rsid w:val="00013CD7"/>
    <w:rsid w:val="00016EDF"/>
    <w:rsid w:val="00030CB2"/>
    <w:rsid w:val="000352C0"/>
    <w:rsid w:val="000462AA"/>
    <w:rsid w:val="000737F2"/>
    <w:rsid w:val="00077625"/>
    <w:rsid w:val="00083233"/>
    <w:rsid w:val="000874B0"/>
    <w:rsid w:val="000879E4"/>
    <w:rsid w:val="00087CC1"/>
    <w:rsid w:val="000929C4"/>
    <w:rsid w:val="0009431A"/>
    <w:rsid w:val="000A0F08"/>
    <w:rsid w:val="000A4D1A"/>
    <w:rsid w:val="000A6F06"/>
    <w:rsid w:val="000B01F2"/>
    <w:rsid w:val="000B393D"/>
    <w:rsid w:val="000C22AD"/>
    <w:rsid w:val="000C58F7"/>
    <w:rsid w:val="000C6D81"/>
    <w:rsid w:val="000D23FC"/>
    <w:rsid w:val="000D6111"/>
    <w:rsid w:val="000D78EC"/>
    <w:rsid w:val="000F0BC4"/>
    <w:rsid w:val="000F5EC4"/>
    <w:rsid w:val="000F7CBF"/>
    <w:rsid w:val="00102C42"/>
    <w:rsid w:val="00110255"/>
    <w:rsid w:val="001128AA"/>
    <w:rsid w:val="00115107"/>
    <w:rsid w:val="001221B9"/>
    <w:rsid w:val="0015537A"/>
    <w:rsid w:val="0015648F"/>
    <w:rsid w:val="00156DBA"/>
    <w:rsid w:val="001640D7"/>
    <w:rsid w:val="001664B5"/>
    <w:rsid w:val="00184812"/>
    <w:rsid w:val="001A087F"/>
    <w:rsid w:val="001B2323"/>
    <w:rsid w:val="001B5416"/>
    <w:rsid w:val="001C1FAB"/>
    <w:rsid w:val="001C2CBB"/>
    <w:rsid w:val="001C3955"/>
    <w:rsid w:val="001D13D3"/>
    <w:rsid w:val="001D5565"/>
    <w:rsid w:val="001D7F4E"/>
    <w:rsid w:val="001E0D83"/>
    <w:rsid w:val="001E4874"/>
    <w:rsid w:val="002065B4"/>
    <w:rsid w:val="00211E8F"/>
    <w:rsid w:val="00213921"/>
    <w:rsid w:val="002452EA"/>
    <w:rsid w:val="00251C4F"/>
    <w:rsid w:val="002658CA"/>
    <w:rsid w:val="002700D9"/>
    <w:rsid w:val="002706AC"/>
    <w:rsid w:val="00271E75"/>
    <w:rsid w:val="00275CA8"/>
    <w:rsid w:val="0028653D"/>
    <w:rsid w:val="002911CD"/>
    <w:rsid w:val="002939C3"/>
    <w:rsid w:val="002A5E82"/>
    <w:rsid w:val="002A6B72"/>
    <w:rsid w:val="002B38CD"/>
    <w:rsid w:val="002B5F88"/>
    <w:rsid w:val="002B696C"/>
    <w:rsid w:val="002D4258"/>
    <w:rsid w:val="002D5583"/>
    <w:rsid w:val="002D5C91"/>
    <w:rsid w:val="002E00A8"/>
    <w:rsid w:val="002E4EFB"/>
    <w:rsid w:val="002E7BE4"/>
    <w:rsid w:val="002F4250"/>
    <w:rsid w:val="002F6446"/>
    <w:rsid w:val="00313FB5"/>
    <w:rsid w:val="003234E2"/>
    <w:rsid w:val="00325587"/>
    <w:rsid w:val="00332E7C"/>
    <w:rsid w:val="00334078"/>
    <w:rsid w:val="00335768"/>
    <w:rsid w:val="003435EF"/>
    <w:rsid w:val="00351274"/>
    <w:rsid w:val="003549CD"/>
    <w:rsid w:val="00363925"/>
    <w:rsid w:val="00364072"/>
    <w:rsid w:val="00372564"/>
    <w:rsid w:val="003828CF"/>
    <w:rsid w:val="0038476B"/>
    <w:rsid w:val="003865FE"/>
    <w:rsid w:val="003A5E6F"/>
    <w:rsid w:val="003B2D86"/>
    <w:rsid w:val="003B4858"/>
    <w:rsid w:val="003C041F"/>
    <w:rsid w:val="003C0BD0"/>
    <w:rsid w:val="003E4FB2"/>
    <w:rsid w:val="003E67BA"/>
    <w:rsid w:val="003F3140"/>
    <w:rsid w:val="003F49B8"/>
    <w:rsid w:val="003F6586"/>
    <w:rsid w:val="003F718D"/>
    <w:rsid w:val="004007E1"/>
    <w:rsid w:val="00401D8D"/>
    <w:rsid w:val="00402DE9"/>
    <w:rsid w:val="00406167"/>
    <w:rsid w:val="00412E28"/>
    <w:rsid w:val="004213CA"/>
    <w:rsid w:val="00426C68"/>
    <w:rsid w:val="00441D51"/>
    <w:rsid w:val="00444882"/>
    <w:rsid w:val="0045066E"/>
    <w:rsid w:val="004552E8"/>
    <w:rsid w:val="004571D7"/>
    <w:rsid w:val="00470412"/>
    <w:rsid w:val="00472C41"/>
    <w:rsid w:val="0048034F"/>
    <w:rsid w:val="00480F0E"/>
    <w:rsid w:val="00492451"/>
    <w:rsid w:val="004953A1"/>
    <w:rsid w:val="004A3E6B"/>
    <w:rsid w:val="004A42E0"/>
    <w:rsid w:val="004B2C4E"/>
    <w:rsid w:val="004E4F33"/>
    <w:rsid w:val="004E6615"/>
    <w:rsid w:val="004F1026"/>
    <w:rsid w:val="004F4D75"/>
    <w:rsid w:val="0050155D"/>
    <w:rsid w:val="00520B5F"/>
    <w:rsid w:val="00523481"/>
    <w:rsid w:val="00524216"/>
    <w:rsid w:val="00531084"/>
    <w:rsid w:val="00544E83"/>
    <w:rsid w:val="00557733"/>
    <w:rsid w:val="00574070"/>
    <w:rsid w:val="00574F22"/>
    <w:rsid w:val="00575E88"/>
    <w:rsid w:val="00590F42"/>
    <w:rsid w:val="005A2162"/>
    <w:rsid w:val="005A3B01"/>
    <w:rsid w:val="005C393E"/>
    <w:rsid w:val="005D6C3F"/>
    <w:rsid w:val="005E38D7"/>
    <w:rsid w:val="005E6EA0"/>
    <w:rsid w:val="005F651B"/>
    <w:rsid w:val="00602FA3"/>
    <w:rsid w:val="006125D5"/>
    <w:rsid w:val="00617937"/>
    <w:rsid w:val="006348C5"/>
    <w:rsid w:val="00643679"/>
    <w:rsid w:val="00643D5B"/>
    <w:rsid w:val="006536F6"/>
    <w:rsid w:val="00660EBE"/>
    <w:rsid w:val="006653F7"/>
    <w:rsid w:val="00667376"/>
    <w:rsid w:val="00667560"/>
    <w:rsid w:val="00673EFB"/>
    <w:rsid w:val="006840BF"/>
    <w:rsid w:val="00685324"/>
    <w:rsid w:val="006A6F95"/>
    <w:rsid w:val="006A7993"/>
    <w:rsid w:val="006C258B"/>
    <w:rsid w:val="006C4485"/>
    <w:rsid w:val="006C6D55"/>
    <w:rsid w:val="006D09C8"/>
    <w:rsid w:val="006D0CA6"/>
    <w:rsid w:val="006D65E6"/>
    <w:rsid w:val="006E43AD"/>
    <w:rsid w:val="006F16FF"/>
    <w:rsid w:val="006F7FA3"/>
    <w:rsid w:val="00706BCC"/>
    <w:rsid w:val="00710AA8"/>
    <w:rsid w:val="00713074"/>
    <w:rsid w:val="00732ED3"/>
    <w:rsid w:val="00742377"/>
    <w:rsid w:val="007434A4"/>
    <w:rsid w:val="00753799"/>
    <w:rsid w:val="0075758C"/>
    <w:rsid w:val="007660E6"/>
    <w:rsid w:val="0077126E"/>
    <w:rsid w:val="00771C88"/>
    <w:rsid w:val="00786955"/>
    <w:rsid w:val="007878F0"/>
    <w:rsid w:val="00791143"/>
    <w:rsid w:val="007A2273"/>
    <w:rsid w:val="007B050A"/>
    <w:rsid w:val="007B50C8"/>
    <w:rsid w:val="007B7207"/>
    <w:rsid w:val="007C3E63"/>
    <w:rsid w:val="007D1D87"/>
    <w:rsid w:val="007D2817"/>
    <w:rsid w:val="007D674F"/>
    <w:rsid w:val="007D6983"/>
    <w:rsid w:val="007E0F62"/>
    <w:rsid w:val="007E30FC"/>
    <w:rsid w:val="007E44E6"/>
    <w:rsid w:val="007E4E3C"/>
    <w:rsid w:val="007F17FB"/>
    <w:rsid w:val="007F345D"/>
    <w:rsid w:val="008127C1"/>
    <w:rsid w:val="008142E3"/>
    <w:rsid w:val="00815C5D"/>
    <w:rsid w:val="008225EA"/>
    <w:rsid w:val="00822797"/>
    <w:rsid w:val="00830927"/>
    <w:rsid w:val="00831297"/>
    <w:rsid w:val="00832032"/>
    <w:rsid w:val="0084286C"/>
    <w:rsid w:val="008429A9"/>
    <w:rsid w:val="0084757A"/>
    <w:rsid w:val="00850BB5"/>
    <w:rsid w:val="00855684"/>
    <w:rsid w:val="00861151"/>
    <w:rsid w:val="00865743"/>
    <w:rsid w:val="00865B2D"/>
    <w:rsid w:val="008775C4"/>
    <w:rsid w:val="0088085D"/>
    <w:rsid w:val="008A07FA"/>
    <w:rsid w:val="008A411E"/>
    <w:rsid w:val="008B5CEB"/>
    <w:rsid w:val="008B71DC"/>
    <w:rsid w:val="008C1DA4"/>
    <w:rsid w:val="008D19BA"/>
    <w:rsid w:val="008E00B7"/>
    <w:rsid w:val="008F41ED"/>
    <w:rsid w:val="00907471"/>
    <w:rsid w:val="00911272"/>
    <w:rsid w:val="00913BB2"/>
    <w:rsid w:val="00917002"/>
    <w:rsid w:val="009171C4"/>
    <w:rsid w:val="00917875"/>
    <w:rsid w:val="009251DA"/>
    <w:rsid w:val="009322D6"/>
    <w:rsid w:val="009341D6"/>
    <w:rsid w:val="009375AC"/>
    <w:rsid w:val="00943E75"/>
    <w:rsid w:val="00947422"/>
    <w:rsid w:val="00956FC5"/>
    <w:rsid w:val="0095723F"/>
    <w:rsid w:val="00962176"/>
    <w:rsid w:val="00964E2D"/>
    <w:rsid w:val="00970267"/>
    <w:rsid w:val="0097126F"/>
    <w:rsid w:val="00992CCB"/>
    <w:rsid w:val="009A38F9"/>
    <w:rsid w:val="009B152F"/>
    <w:rsid w:val="009B1C38"/>
    <w:rsid w:val="009C3336"/>
    <w:rsid w:val="009C7A62"/>
    <w:rsid w:val="009D540F"/>
    <w:rsid w:val="009E3D63"/>
    <w:rsid w:val="009E5640"/>
    <w:rsid w:val="009F4A9E"/>
    <w:rsid w:val="00A1241A"/>
    <w:rsid w:val="00A14F01"/>
    <w:rsid w:val="00A1661D"/>
    <w:rsid w:val="00A40EB6"/>
    <w:rsid w:val="00A42C87"/>
    <w:rsid w:val="00A4519A"/>
    <w:rsid w:val="00A53226"/>
    <w:rsid w:val="00A62A54"/>
    <w:rsid w:val="00A6332E"/>
    <w:rsid w:val="00A663DA"/>
    <w:rsid w:val="00A72B55"/>
    <w:rsid w:val="00A72B89"/>
    <w:rsid w:val="00A77EC3"/>
    <w:rsid w:val="00A82DE2"/>
    <w:rsid w:val="00AA46ED"/>
    <w:rsid w:val="00AA79F6"/>
    <w:rsid w:val="00AB2042"/>
    <w:rsid w:val="00AC7600"/>
    <w:rsid w:val="00AD26DD"/>
    <w:rsid w:val="00AD362E"/>
    <w:rsid w:val="00AE1E1D"/>
    <w:rsid w:val="00AE47AF"/>
    <w:rsid w:val="00AF35A5"/>
    <w:rsid w:val="00AF44A5"/>
    <w:rsid w:val="00B0516C"/>
    <w:rsid w:val="00B1223F"/>
    <w:rsid w:val="00B15039"/>
    <w:rsid w:val="00B302D0"/>
    <w:rsid w:val="00B41CDE"/>
    <w:rsid w:val="00B47296"/>
    <w:rsid w:val="00B5120F"/>
    <w:rsid w:val="00B538F2"/>
    <w:rsid w:val="00B630E0"/>
    <w:rsid w:val="00B65B5D"/>
    <w:rsid w:val="00B70C33"/>
    <w:rsid w:val="00B75BAB"/>
    <w:rsid w:val="00B777F6"/>
    <w:rsid w:val="00B914E7"/>
    <w:rsid w:val="00BA09B8"/>
    <w:rsid w:val="00BB2160"/>
    <w:rsid w:val="00BB5144"/>
    <w:rsid w:val="00BB61DD"/>
    <w:rsid w:val="00BC4A11"/>
    <w:rsid w:val="00BD778E"/>
    <w:rsid w:val="00BE2DAB"/>
    <w:rsid w:val="00BF20BE"/>
    <w:rsid w:val="00BF57D8"/>
    <w:rsid w:val="00BF6A45"/>
    <w:rsid w:val="00C129A0"/>
    <w:rsid w:val="00C13880"/>
    <w:rsid w:val="00C15998"/>
    <w:rsid w:val="00C16423"/>
    <w:rsid w:val="00C362B0"/>
    <w:rsid w:val="00C36DD8"/>
    <w:rsid w:val="00C40BAC"/>
    <w:rsid w:val="00C4763D"/>
    <w:rsid w:val="00C52E2C"/>
    <w:rsid w:val="00C57A60"/>
    <w:rsid w:val="00C73109"/>
    <w:rsid w:val="00C8698C"/>
    <w:rsid w:val="00C92379"/>
    <w:rsid w:val="00C92AD5"/>
    <w:rsid w:val="00C93817"/>
    <w:rsid w:val="00CA11DA"/>
    <w:rsid w:val="00CA432A"/>
    <w:rsid w:val="00CA65EC"/>
    <w:rsid w:val="00CB3997"/>
    <w:rsid w:val="00CB3D15"/>
    <w:rsid w:val="00CB693C"/>
    <w:rsid w:val="00CB695F"/>
    <w:rsid w:val="00CC724F"/>
    <w:rsid w:val="00CC7C84"/>
    <w:rsid w:val="00CD06BD"/>
    <w:rsid w:val="00CD5094"/>
    <w:rsid w:val="00CE2123"/>
    <w:rsid w:val="00CE4029"/>
    <w:rsid w:val="00CE4480"/>
    <w:rsid w:val="00CF3381"/>
    <w:rsid w:val="00CF48BB"/>
    <w:rsid w:val="00CF59BD"/>
    <w:rsid w:val="00CF69E7"/>
    <w:rsid w:val="00D00028"/>
    <w:rsid w:val="00D04DFA"/>
    <w:rsid w:val="00D071EE"/>
    <w:rsid w:val="00D07940"/>
    <w:rsid w:val="00D13401"/>
    <w:rsid w:val="00D24D51"/>
    <w:rsid w:val="00D300E9"/>
    <w:rsid w:val="00D3041E"/>
    <w:rsid w:val="00D42553"/>
    <w:rsid w:val="00D43654"/>
    <w:rsid w:val="00D52A81"/>
    <w:rsid w:val="00D56F81"/>
    <w:rsid w:val="00D60511"/>
    <w:rsid w:val="00D74A54"/>
    <w:rsid w:val="00D87837"/>
    <w:rsid w:val="00D91266"/>
    <w:rsid w:val="00D96643"/>
    <w:rsid w:val="00DB4D58"/>
    <w:rsid w:val="00DB5FC3"/>
    <w:rsid w:val="00DC7791"/>
    <w:rsid w:val="00DD1732"/>
    <w:rsid w:val="00DD3676"/>
    <w:rsid w:val="00DF0D29"/>
    <w:rsid w:val="00DF2D8E"/>
    <w:rsid w:val="00DF3934"/>
    <w:rsid w:val="00DF3EA0"/>
    <w:rsid w:val="00DF525B"/>
    <w:rsid w:val="00E044C4"/>
    <w:rsid w:val="00E051BD"/>
    <w:rsid w:val="00E06DFF"/>
    <w:rsid w:val="00E101EE"/>
    <w:rsid w:val="00E126C8"/>
    <w:rsid w:val="00E152E2"/>
    <w:rsid w:val="00E1703C"/>
    <w:rsid w:val="00E318EF"/>
    <w:rsid w:val="00E319D2"/>
    <w:rsid w:val="00E3410F"/>
    <w:rsid w:val="00E56652"/>
    <w:rsid w:val="00E61C6F"/>
    <w:rsid w:val="00E6206B"/>
    <w:rsid w:val="00E62526"/>
    <w:rsid w:val="00E70947"/>
    <w:rsid w:val="00E80886"/>
    <w:rsid w:val="00E84F0B"/>
    <w:rsid w:val="00E955E8"/>
    <w:rsid w:val="00EA05F9"/>
    <w:rsid w:val="00EA31CD"/>
    <w:rsid w:val="00EB080E"/>
    <w:rsid w:val="00EB366A"/>
    <w:rsid w:val="00EC4E5F"/>
    <w:rsid w:val="00EC58BE"/>
    <w:rsid w:val="00ED63E8"/>
    <w:rsid w:val="00EE7FC4"/>
    <w:rsid w:val="00F00593"/>
    <w:rsid w:val="00F00C6C"/>
    <w:rsid w:val="00F02E63"/>
    <w:rsid w:val="00F05F63"/>
    <w:rsid w:val="00F16D07"/>
    <w:rsid w:val="00F27DC0"/>
    <w:rsid w:val="00F3014F"/>
    <w:rsid w:val="00F369B9"/>
    <w:rsid w:val="00F37EDD"/>
    <w:rsid w:val="00F504BE"/>
    <w:rsid w:val="00F522BD"/>
    <w:rsid w:val="00F54C01"/>
    <w:rsid w:val="00F54CA0"/>
    <w:rsid w:val="00F61422"/>
    <w:rsid w:val="00F70E16"/>
    <w:rsid w:val="00F76695"/>
    <w:rsid w:val="00FA049A"/>
    <w:rsid w:val="00FC0051"/>
    <w:rsid w:val="00FC38A4"/>
    <w:rsid w:val="00FC7F20"/>
    <w:rsid w:val="00FD29C8"/>
    <w:rsid w:val="00FE0C19"/>
    <w:rsid w:val="00FF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32B7D"/>
  <w15:docId w15:val="{AB31F5F9-8C19-4EC6-9AC9-5B2C573A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54"/>
    <w:pPr>
      <w:ind w:left="720"/>
      <w:contextualSpacing/>
    </w:pPr>
  </w:style>
  <w:style w:type="paragraph" w:styleId="Header">
    <w:name w:val="header"/>
    <w:basedOn w:val="Normal"/>
    <w:link w:val="HeaderChar"/>
    <w:uiPriority w:val="99"/>
    <w:unhideWhenUsed/>
    <w:rsid w:val="00C1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A0"/>
  </w:style>
  <w:style w:type="paragraph" w:styleId="Footer">
    <w:name w:val="footer"/>
    <w:basedOn w:val="Normal"/>
    <w:link w:val="FooterChar"/>
    <w:uiPriority w:val="99"/>
    <w:unhideWhenUsed/>
    <w:rsid w:val="00C1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A0"/>
  </w:style>
  <w:style w:type="paragraph" w:styleId="NormalWeb">
    <w:name w:val="Normal (Web)"/>
    <w:basedOn w:val="Normal"/>
    <w:uiPriority w:val="99"/>
    <w:semiHidden/>
    <w:unhideWhenUsed/>
    <w:rsid w:val="00E5665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4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9A"/>
    <w:rPr>
      <w:rFonts w:ascii="Tahoma" w:hAnsi="Tahoma" w:cs="Tahoma"/>
      <w:sz w:val="16"/>
      <w:szCs w:val="16"/>
    </w:rPr>
  </w:style>
  <w:style w:type="character" w:styleId="CommentReference">
    <w:name w:val="annotation reference"/>
    <w:basedOn w:val="DefaultParagraphFont"/>
    <w:uiPriority w:val="99"/>
    <w:semiHidden/>
    <w:unhideWhenUsed/>
    <w:rsid w:val="007B050A"/>
    <w:rPr>
      <w:sz w:val="16"/>
      <w:szCs w:val="16"/>
    </w:rPr>
  </w:style>
  <w:style w:type="paragraph" w:styleId="CommentText">
    <w:name w:val="annotation text"/>
    <w:basedOn w:val="Normal"/>
    <w:link w:val="CommentTextChar"/>
    <w:uiPriority w:val="99"/>
    <w:semiHidden/>
    <w:unhideWhenUsed/>
    <w:rsid w:val="007B050A"/>
    <w:pPr>
      <w:spacing w:line="240" w:lineRule="auto"/>
    </w:pPr>
    <w:rPr>
      <w:sz w:val="20"/>
      <w:szCs w:val="20"/>
    </w:rPr>
  </w:style>
  <w:style w:type="character" w:customStyle="1" w:styleId="CommentTextChar">
    <w:name w:val="Comment Text Char"/>
    <w:basedOn w:val="DefaultParagraphFont"/>
    <w:link w:val="CommentText"/>
    <w:uiPriority w:val="99"/>
    <w:semiHidden/>
    <w:rsid w:val="007B050A"/>
    <w:rPr>
      <w:sz w:val="20"/>
      <w:szCs w:val="20"/>
    </w:rPr>
  </w:style>
  <w:style w:type="paragraph" w:styleId="CommentSubject">
    <w:name w:val="annotation subject"/>
    <w:basedOn w:val="CommentText"/>
    <w:next w:val="CommentText"/>
    <w:link w:val="CommentSubjectChar"/>
    <w:uiPriority w:val="99"/>
    <w:semiHidden/>
    <w:unhideWhenUsed/>
    <w:rsid w:val="007B050A"/>
    <w:rPr>
      <w:b/>
      <w:bCs/>
    </w:rPr>
  </w:style>
  <w:style w:type="character" w:customStyle="1" w:styleId="CommentSubjectChar">
    <w:name w:val="Comment Subject Char"/>
    <w:basedOn w:val="CommentTextChar"/>
    <w:link w:val="CommentSubject"/>
    <w:uiPriority w:val="99"/>
    <w:semiHidden/>
    <w:rsid w:val="007B050A"/>
    <w:rPr>
      <w:b/>
      <w:bCs/>
      <w:sz w:val="20"/>
      <w:szCs w:val="20"/>
    </w:rPr>
  </w:style>
  <w:style w:type="paragraph" w:customStyle="1" w:styleId="Default">
    <w:name w:val="Default"/>
    <w:rsid w:val="009D540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D78EC"/>
    <w:pPr>
      <w:spacing w:after="0" w:line="240" w:lineRule="auto"/>
    </w:pPr>
  </w:style>
  <w:style w:type="table" w:styleId="TableGrid">
    <w:name w:val="Table Grid"/>
    <w:basedOn w:val="TableNormal"/>
    <w:uiPriority w:val="39"/>
    <w:rsid w:val="0040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Oliver</dc:creator>
  <cp:lastModifiedBy>Fances Blackmore</cp:lastModifiedBy>
  <cp:revision>2</cp:revision>
  <cp:lastPrinted>2019-01-09T15:11:00Z</cp:lastPrinted>
  <dcterms:created xsi:type="dcterms:W3CDTF">2019-07-22T08:42:00Z</dcterms:created>
  <dcterms:modified xsi:type="dcterms:W3CDTF">2019-07-22T08:42:00Z</dcterms:modified>
</cp:coreProperties>
</file>